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5"/>
        <w:ind w:left="116" w:firstLine="0"/>
        <w:jc w:val="center"/>
      </w:pPr>
      <w:r>
        <w:t>中美青年创客大赛推荐技术平台清单</w:t>
      </w:r>
    </w:p>
    <w:p>
      <w:pPr>
        <w:pStyle w:val="4"/>
        <w:spacing w:before="186"/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="158"/>
        <w:textAlignment w:val="auto"/>
      </w:pPr>
      <w:r>
        <w:t>2022 中美青年创客大赛倡导基于开源技术和平台的创客活动和创新。如下是一些谷歌推荐的开源技术和平台：</w:t>
      </w: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ind w:left="0"/>
        <w:textAlignment w:val="auto"/>
        <w:rPr>
          <w:sz w:val="20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="5"/>
        <w:ind w:left="0"/>
        <w:textAlignment w:val="auto"/>
        <w:rPr>
          <w:sz w:val="17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="66"/>
        <w:textAlignment w:val="auto"/>
      </w:pPr>
      <w:r>
        <w:t>TensorFlow：</w:t>
      </w: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="158"/>
        <w:textAlignment w:val="auto"/>
      </w:pPr>
      <w:r>
        <w:t>TensorFlow [链接：https://tensorflow.google.cn/]</w:t>
      </w: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="161" w:line="364" w:lineRule="auto"/>
        <w:ind w:right="429"/>
        <w:textAlignment w:val="auto"/>
      </w:pPr>
      <w:r>
        <w:t>TensorFlow 是一个端到端开源机器学习平台。它拥有一个全面而灵活的生态系统，其中包含各种工具、库和社区资源，可助力研究人员推动先进机器学习技术的发展，并使开发者能够轻松地构建和部署由机器学习提供支持的应用。</w:t>
      </w: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ind w:left="0"/>
        <w:textAlignment w:val="auto"/>
      </w:pP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="2"/>
        <w:ind w:left="0"/>
        <w:textAlignment w:val="auto"/>
        <w:rPr>
          <w:sz w:val="18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="158"/>
        <w:textAlignment w:val="auto"/>
      </w:pPr>
      <w:r>
        <w:t>针对特定应用开发，还可以有如下选择：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="158"/>
        <w:ind w:left="420" w:leftChars="0" w:hanging="420" w:firstLineChars="0"/>
        <w:textAlignment w:val="auto"/>
      </w:pPr>
      <w:r>
        <w:t>如果是具有移动开发、嵌入式开发或物联网开发经验，则也可以选择 TensorFlow Lite [链接：https://tensorflow.google.cn/lite]；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="158"/>
        <w:ind w:left="420" w:leftChars="0" w:hanging="420" w:firstLineChars="0"/>
        <w:textAlignment w:val="auto"/>
      </w:pPr>
      <w:r>
        <w:t>如果是具有网页（JavaScript）开发经验，基于浏览器部署机器学习应用，则也可以选择 TensorFlow.js [链接：https://tensorflow.google.cn/js]。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="158"/>
        <w:ind w:left="420" w:leftChars="0" w:hanging="420" w:firstLineChars="0"/>
        <w:textAlignment w:val="auto"/>
      </w:pPr>
      <w:r>
        <w:t>EfficientNet-Lite 是一组针对移动端和物联网的轻量级图像分类模型。[链接： github.com/tensorflow/tpu/tree/master/models/official/efficientnet/lite]</w:t>
      </w: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="158"/>
        <w:textAlignment w:val="auto"/>
      </w:pP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="158"/>
        <w:textAlignment w:val="auto"/>
      </w:pP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="158"/>
        <w:textAlignment w:val="auto"/>
      </w:pPr>
      <w:r>
        <w:t>在使用上述 TensorFlow 开源技术时，请参赛者遵循谷歌所倡导的“以负责任的方式开 发 AI 技 术 ” [ 链 接 ：</w:t>
      </w:r>
      <w:r>
        <w:fldChar w:fldCharType="begin"/>
      </w:r>
      <w:r>
        <w:instrText xml:space="preserve"> HYPERLINK "http://gur.zucc.edu.cn/files/1a6f01a36301f8cb8b2f467d21ae050b.pdf" \h </w:instrText>
      </w:r>
      <w:r>
        <w:fldChar w:fldCharType="separate"/>
      </w:r>
      <w:r>
        <w:t>http://gur.zucc.edu.cn/files/1a6f01a36301f8cb8b2f467d21ae050b.pdf]</w:t>
      </w:r>
      <w:r>
        <w:fldChar w:fldCharType="end"/>
      </w:r>
      <w:r>
        <w:t>，谢谢！</w:t>
      </w: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ind w:left="0"/>
        <w:textAlignment w:val="auto"/>
      </w:pP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="1"/>
        <w:ind w:left="0"/>
        <w:textAlignment w:val="auto"/>
        <w:rPr>
          <w:sz w:val="18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="1"/>
        <w:textAlignment w:val="auto"/>
      </w:pPr>
      <w:r>
        <w:t>Android：</w:t>
      </w: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="160"/>
        <w:textAlignment w:val="auto"/>
      </w:pPr>
      <w:r>
        <w:t>Android [链接：https://developer.android.google.cn/index.html]</w:t>
      </w: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="159" w:line="364" w:lineRule="auto"/>
        <w:ind w:right="367"/>
        <w:textAlignment w:val="auto"/>
      </w:pPr>
      <w:r>
        <w:t>Android</w:t>
      </w:r>
      <w:r>
        <w:rPr>
          <w:spacing w:val="-1"/>
        </w:rPr>
        <w:t xml:space="preserve"> 是一个支持多种移动设备的开源软件平台。在移动互联网时代，</w:t>
      </w:r>
      <w:r>
        <w:t>Android 提供了广泛范围内的应用开发和创新。目前以 Android 10</w:t>
      </w:r>
      <w:r>
        <w:rPr>
          <w:spacing w:val="-15"/>
        </w:rPr>
        <w:t xml:space="preserve"> (或 </w:t>
      </w:r>
      <w:r>
        <w:t>11) 为核心（</w:t>
      </w:r>
      <w:r>
        <w:rPr>
          <w:spacing w:val="-4"/>
        </w:rPr>
        <w:t>具体内容参</w:t>
      </w:r>
      <w:r>
        <w:t>见 https://developer.android.google.cn/preview</w:t>
      </w:r>
      <w:r>
        <w:rPr>
          <w:spacing w:val="-120"/>
        </w:rPr>
        <w:t>）</w:t>
      </w:r>
      <w:r>
        <w:t>，重点关注 Android 产品和技术在行业领域的应用场景和解决方案。</w:t>
      </w:r>
    </w:p>
    <w:p>
      <w:pPr>
        <w:pStyle w:val="3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="66"/>
        <w:textAlignment w:val="auto"/>
      </w:pPr>
      <w:r>
        <w:t>Android Studio：</w:t>
      </w:r>
      <w:r>
        <w:rPr>
          <w:w w:val="99"/>
        </w:rPr>
        <w:t xml:space="preserve"> </w:t>
      </w: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="161" w:line="364" w:lineRule="auto"/>
        <w:ind w:right="426"/>
        <w:textAlignment w:val="auto"/>
      </w:pPr>
      <w:r>
        <w:t>Android Studio [链接：</w:t>
      </w:r>
      <w:r>
        <w:rPr>
          <w:rFonts w:hint="eastAsia"/>
          <w:lang w:val="en-US" w:eastAsia="zh-CN"/>
        </w:rPr>
        <w:t>h</w:t>
      </w:r>
      <w:r>
        <w:t>ttps://developer.android.google.cn/studio/index.html] 适用于 Android 的官方 IDE。Android Studio 提供了用于在每种类型的 Android 设备上构建应用的最快速工具。世界级的代码编辑、调试、性能工具，灵活的构建系统以及即时构建/部署系统都可让您专注于构建独特且高品质的应用程序。</w:t>
      </w: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ind w:left="0"/>
        <w:textAlignment w:val="auto"/>
      </w:pP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="12"/>
        <w:ind w:left="0"/>
        <w:textAlignment w:val="auto"/>
        <w:rPr>
          <w:sz w:val="17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textAlignment w:val="auto"/>
      </w:pPr>
      <w:r>
        <w:t>Compose：</w:t>
      </w:r>
      <w:r>
        <w:rPr>
          <w:w w:val="99"/>
        </w:rPr>
        <w:t xml:space="preserve"> </w:t>
      </w: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="161" w:line="364" w:lineRule="auto"/>
        <w:ind w:right="1026"/>
        <w:textAlignment w:val="auto"/>
      </w:pPr>
      <w:r>
        <w:t xml:space="preserve">Compose [ 链 接 ：https://developer.android.google.cn/jetpack/compose] Jetpack Compose 是用于构建原生 Android 界面的新工具包。它可简化并加快 </w:t>
      </w: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line="362" w:lineRule="auto"/>
        <w:ind w:right="426"/>
        <w:textAlignment w:val="auto"/>
      </w:pPr>
      <w:r>
        <w:t>Android 上的界面开发，使用更少的代码、强大的工具和直观的 Kotlin API，快速让应用生动而精彩。</w:t>
      </w: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ind w:left="0"/>
        <w:textAlignment w:val="auto"/>
        <w:rPr>
          <w:sz w:val="20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ind w:left="0"/>
        <w:textAlignment w:val="auto"/>
        <w:rPr>
          <w:sz w:val="20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ind w:left="0"/>
        <w:textAlignment w:val="auto"/>
        <w:rPr>
          <w:sz w:val="20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="5"/>
        <w:ind w:left="0"/>
        <w:textAlignment w:val="auto"/>
        <w:rPr>
          <w:sz w:val="19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="67"/>
        <w:textAlignment w:val="auto"/>
      </w:pPr>
      <w:r>
        <w:t>Flutter：</w:t>
      </w: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="158"/>
        <w:textAlignment w:val="auto"/>
      </w:pPr>
      <w:r>
        <w:t>Fultter [链接：https://flutter.cn/]</w:t>
      </w: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="160" w:line="364" w:lineRule="auto"/>
        <w:ind w:right="548"/>
        <w:textAlignment w:val="auto"/>
      </w:pPr>
      <w:r>
        <w:t>Flutter 是谷歌用以帮助开发者在 iOS 和 Android 两个平台开发高质量的原生应用的全新移动 UI 框架，支持移动、Web、桌面和嵌入式平台。</w:t>
      </w: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ind w:left="0"/>
        <w:textAlignment w:val="auto"/>
      </w:pP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="1"/>
        <w:ind w:left="0"/>
        <w:textAlignment w:val="auto"/>
        <w:rPr>
          <w:sz w:val="18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textAlignment w:val="auto"/>
      </w:pPr>
      <w:r>
        <w:t>Angular：</w:t>
      </w: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="161"/>
        <w:textAlignment w:val="auto"/>
      </w:pPr>
      <w:r>
        <w:t>Augular [</w:t>
      </w:r>
      <w:r>
        <w:fldChar w:fldCharType="begin"/>
      </w:r>
      <w:r>
        <w:instrText xml:space="preserve"> HYPERLINK "http://www.angular.cn/" \h </w:instrText>
      </w:r>
      <w:r>
        <w:fldChar w:fldCharType="separate"/>
      </w:r>
      <w:r>
        <w:t>链接：https://www.angular.cn/]</w:t>
      </w:r>
      <w:r>
        <w:fldChar w:fldCharType="end"/>
      </w: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="158" w:line="364" w:lineRule="auto"/>
        <w:ind w:right="549"/>
        <w:textAlignment w:val="auto"/>
      </w:pPr>
      <w:r>
        <w:t>Angular 是由谷歌开源和维护的前端开发框架，它能帮你更轻松的构建 Web 应用。Angular 集声明式模板、依赖注入、端到端工具和一些最佳实践于一身，为你解决开发方面的各种挑战。Angular 为开发者提升构建 Web、手机或桌面应用的能力。</w:t>
      </w: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ind w:left="0"/>
        <w:textAlignment w:val="auto"/>
      </w:pP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="2"/>
        <w:ind w:left="0"/>
        <w:textAlignment w:val="auto"/>
        <w:rPr>
          <w:sz w:val="18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textAlignment w:val="auto"/>
      </w:pPr>
      <w:r>
        <w:t>Blockly：</w:t>
      </w: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="160"/>
        <w:textAlignment w:val="auto"/>
      </w:pPr>
      <w:r>
        <w:t>Blockly [链接：https://developers.google.cn/blockly]</w:t>
      </w: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="44" w:line="364" w:lineRule="auto"/>
        <w:ind w:right="547"/>
        <w:textAlignment w:val="auto"/>
      </w:pPr>
      <w:r>
        <w:t>Blockly 是谷歌开源的可视化编程平台，该平台支持向网页和移动应用程序添加可视代码模块。代码编辑器使用互锁的图形块来表示代码概念，例如变量、逻辑表达式、循环等。最终用户即使没有任何编程基础，也可以通过拖拽图形块来完成项目并学习计算思维。</w:t>
      </w: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ind w:left="0"/>
        <w:textAlignment w:val="auto"/>
      </w:pP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="1"/>
        <w:ind w:left="0"/>
        <w:textAlignment w:val="auto"/>
        <w:rPr>
          <w:sz w:val="18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="1" w:line="364" w:lineRule="auto"/>
        <w:ind w:right="547"/>
        <w:textAlignment w:val="auto"/>
      </w:pPr>
      <w:r>
        <w:t>谷歌倡导基于开源软件技术平台的创新，所依托的硬件平台应能支持一种或多种开源软件。</w:t>
      </w: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ind w:left="0"/>
        <w:textAlignment w:val="auto"/>
      </w:pP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ind w:left="0"/>
        <w:textAlignment w:val="auto"/>
        <w:rPr>
          <w:sz w:val="18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textAlignment w:val="auto"/>
      </w:pPr>
      <w:r>
        <w:t>Firebase：</w:t>
      </w: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="161"/>
        <w:textAlignment w:val="auto"/>
      </w:pPr>
      <w:r>
        <w:t>Firebase [链接：https://firebase.google.cn/]</w:t>
      </w: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="160"/>
        <w:textAlignment w:val="auto"/>
      </w:pPr>
      <w:r>
        <w:t xml:space="preserve">Firebase 是 Google 的移动平台,可帮助您快速开发优质应用并发展业务。Firebase </w:t>
      </w: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="159"/>
        <w:textAlignment w:val="auto"/>
      </w:pPr>
      <w:r>
        <w:t>提供了各种工具，可供您在应用的整个生命周期中依靠的产品和解决方案。</w:t>
      </w: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ind w:left="0"/>
        <w:textAlignment w:val="auto"/>
      </w:pP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="8"/>
        <w:ind w:left="0"/>
        <w:textAlignment w:val="auto"/>
        <w:rPr>
          <w:sz w:val="3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="1"/>
        <w:textAlignment w:val="auto"/>
      </w:pPr>
      <w:r>
        <w:t>PWA：</w:t>
      </w: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="158"/>
        <w:textAlignment w:val="auto"/>
      </w:pPr>
      <w:r>
        <w:t xml:space="preserve">PWA [链接：https://web.dev/] </w:t>
      </w: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="160" w:line="364" w:lineRule="auto"/>
        <w:ind w:right="428"/>
        <w:textAlignment w:val="auto"/>
      </w:pPr>
      <w:r>
        <w:t xml:space="preserve">PWA（Progressive Web Apps，渐进式 Web 应用）是易安装、可链接、独立于网络、渐进式、可重用、响应性和安全的运用现代的 Web API 以及传统的渐进式增强策略来创建跨平台 Web 应用程序。这些应用无处不在、功能丰富，使其具有与原生应用相同的用户体验优势。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155472"/>
    <w:multiLevelType w:val="singleLevel"/>
    <w:tmpl w:val="1815547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4ZTEyZDE0YzgzMzY2ZjE0NTJjOTZlNTlmZTBhOTQifQ=="/>
  </w:docVars>
  <w:rsids>
    <w:rsidRoot w:val="00000000"/>
    <w:rsid w:val="4840414E"/>
    <w:rsid w:val="58EA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3"/>
    <w:basedOn w:val="1"/>
    <w:next w:val="1"/>
    <w:qFormat/>
    <w:uiPriority w:val="1"/>
    <w:pPr>
      <w:ind w:left="399" w:hanging="284"/>
      <w:outlineLvl w:val="3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paragraph" w:styleId="3">
    <w:name w:val="heading 4"/>
    <w:basedOn w:val="1"/>
    <w:next w:val="1"/>
    <w:qFormat/>
    <w:uiPriority w:val="1"/>
    <w:pPr>
      <w:ind w:left="116"/>
      <w:outlineLvl w:val="4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16"/>
    </w:pPr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7">
    <w:name w:val="List Paragraph"/>
    <w:basedOn w:val="1"/>
    <w:qFormat/>
    <w:uiPriority w:val="1"/>
    <w:pPr>
      <w:ind w:left="956" w:hanging="284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1131</Words>
  <Characters>2034</Characters>
  <Lines>0</Lines>
  <Paragraphs>0</Paragraphs>
  <TotalTime>5</TotalTime>
  <ScaleCrop>false</ScaleCrop>
  <LinksUpToDate>false</LinksUpToDate>
  <CharactersWithSpaces>2128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2022-05-17T11:26:00Z</dcterms:created>
  <dc:creator>admin</dc:creator>
  <cp:lastModifiedBy>白马笑浮云</cp:lastModifiedBy>
  <dcterms:modified xsi:type="dcterms:W3CDTF">2022-05-17T11:33:25Z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70516D6863DC4DF8B2ED2C13EE3B81ED</vt:lpwstr>
  </property>
</Properties>
</file>