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EBB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习近平致中国志愿服务联合会第三届会员代表大会的贺信</w:t>
      </w:r>
    </w:p>
    <w:p w14:paraId="43706AE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E062A1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值此中国志愿服务联合会第三届会员代表大会召开之际，向大会的召开表示祝贺！向广大志愿者、志愿服务组织、志愿服务工作者致以问候！</w:t>
      </w:r>
    </w:p>
    <w:p w14:paraId="54175A5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志愿服务是社会文明进步的重要标志，是志愿者服务他人、奉献社会的重要渠道。新征程上，希望广大志愿者、志愿服务组织、志愿服务工作者大力弘扬志愿精神，积极投身中国式现代化建设的生动实践，努力在服务国家战略、服务百姓民生、服务社会治理中传递真善美，传播正能量，为强国建设、民族复兴伟业贡献志愿服务力量。</w:t>
      </w:r>
    </w:p>
    <w:p w14:paraId="2E2FA8C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中国志愿服务联合会要加强自身建设，认真履行职责，推动志愿服务事业高质量发展。各级党委和政府要加强组织领导，健全志愿服务体系，在全社会营造支持参与志愿服务的浓厚氛围。</w:t>
      </w:r>
    </w:p>
    <w:p w14:paraId="3784475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1BA7BCF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习近平</w:t>
      </w:r>
    </w:p>
    <w:p w14:paraId="0631B12A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2025年11月27日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40CE828-8D89-486C-9170-18A41627BD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F5E3284-8E8A-49DD-9EB8-D1E5417BC3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2025-12-03T01:17:40Z</dcterms:created>
  <dc:creator>郑斯亓</dc:creator>
  <cp:lastModifiedBy>见贤思齐</cp:lastModifiedBy>
  <dcterms:modified xsi:type="dcterms:W3CDTF">2025-12-03T01:19:37Z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eyJoZGlkIjoiZjNiYjMxNjA0YWI2YTQ3ZDBlZjhkYzg1ODQ5ZGRlOGQiLCJ1c2VySWQiOiIxNDQ1MDQzMTU3In0=</vt:lpwstr>
  </property>
  <property fmtid="{D5CDD505-2E9C-101B-9397-08002B2CF9AE}" pid="4" name="ICV">
    <vt:lpwstr>3227EAC155E744729BF098E775776F30_12</vt:lpwstr>
  </property>
</Properties>
</file>