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04F6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</w:pPr>
      <w:r>
        <w:rPr>
          <w:rStyle w:val="6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5073B"/>
          <w:spacing w:val="0"/>
          <w:sz w:val="30"/>
          <w:szCs w:val="30"/>
        </w:rPr>
        <w:t>附件1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  <w:t>：</w:t>
      </w:r>
    </w:p>
    <w:p w14:paraId="00AE48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“金穗淬火，强农报国”2025级新生军训旅歌咏比赛</w:t>
      </w:r>
    </w:p>
    <w:p w14:paraId="5F70BB4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/>
        <w:jc w:val="center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kern w:val="2"/>
          <w:sz w:val="36"/>
          <w:szCs w:val="36"/>
          <w:shd w:val="clear" w:color="auto" w:fill="FFFFFF"/>
          <w:lang w:val="en-US" w:eastAsia="zh-CN" w:bidi="ar-SA"/>
        </w:rPr>
        <w:t>评分细则</w:t>
      </w:r>
    </w:p>
    <w:p w14:paraId="1CC13F3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 w:firstLine="560" w:firstLineChars="20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本次歌咏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比赛的评分标准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</w:rPr>
        <w:t>歌曲内容、精神面貌及台风、艺术效果三部分对各参赛合唱队进行评分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val="en-US" w:eastAsia="zh-CN"/>
        </w:rPr>
        <w:t>总分100分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6"/>
        <w:gridCol w:w="946"/>
      </w:tblGrid>
      <w:tr w14:paraId="456FC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26527B0C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评分细则</w:t>
            </w:r>
          </w:p>
        </w:tc>
        <w:tc>
          <w:tcPr>
            <w:tcW w:w="946" w:type="dxa"/>
            <w:vAlign w:val="center"/>
          </w:tcPr>
          <w:p w14:paraId="2B584429">
            <w:pPr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分值</w:t>
            </w:r>
          </w:p>
        </w:tc>
      </w:tr>
      <w:tr w14:paraId="4334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08FC5A18"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进出场迅速有序、队形整齐、服装统一、仪态大方、精神饱满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946" w:type="dxa"/>
            <w:vAlign w:val="center"/>
          </w:tcPr>
          <w:p w14:paraId="78C8C3B5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 w14:paraId="6630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67D3EEDE"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指挥姿势正确、指挥灵活准确，动作大方协调，与乐曲情绪相符。</w:t>
            </w:r>
          </w:p>
        </w:tc>
        <w:tc>
          <w:tcPr>
            <w:tcW w:w="946" w:type="dxa"/>
            <w:vAlign w:val="center"/>
          </w:tcPr>
          <w:p w14:paraId="1D1FCEA4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 w14:paraId="7815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7AFF6314"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歌曲内容思想性强、健康向上、整体编排新颖。</w:t>
            </w:r>
          </w:p>
        </w:tc>
        <w:tc>
          <w:tcPr>
            <w:tcW w:w="946" w:type="dxa"/>
            <w:vAlign w:val="center"/>
          </w:tcPr>
          <w:p w14:paraId="1C270E6A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 w14:paraId="5A46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04A66627"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90"/>
                <w:sz w:val="28"/>
                <w:szCs w:val="28"/>
                <w:shd w:val="clear" w:color="auto" w:fill="FFFFFF"/>
              </w:rPr>
              <w:t>合唱人员、指挥、伴奏舞台表演准确、恰当，配合默契。</w:t>
            </w:r>
          </w:p>
        </w:tc>
        <w:tc>
          <w:tcPr>
            <w:tcW w:w="946" w:type="dxa"/>
            <w:vAlign w:val="center"/>
          </w:tcPr>
          <w:p w14:paraId="753CED25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10</w:t>
            </w:r>
          </w:p>
        </w:tc>
      </w:tr>
      <w:tr w14:paraId="251B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6E8FB822">
            <w:pPr>
              <w:jc w:val="both"/>
              <w:rPr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能够准确把握歌曲的主题思想，具有良好感染力。音乐处理得体，音色优美、声音洪亮、吐字清晰，声部均衡和谐，层次清晰，强弱快慢对比鲜明，有感染力、表现力。声部层次清晰、有立体感、音乐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instrText xml:space="preserve"> HYPERLINK "https://www.baidu.com/s?wd=%E6%83%85%E6%84%9F%E8%A1%A8%E8%BE%BE&amp;tn=44039180_cpr&amp;fenlei=mv6quAkxTZn0IZRqIHckPjm4nH00T1YvmWNBrAnYPHNWuH7buW610ZwV5Hcvrjm3rH6sPfKWUMw85HfYnjn4nH6sgvPsT6KdThsqpZwYTjCEQLGCpyw9Uz4Bmy-bIi4WUvYETgN-TLwGUv3EPjbsnWb3PHRv" \t "https://zhidao.baidu.com/question/_blank" 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t>情感表达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细腻。</w:t>
            </w:r>
          </w:p>
        </w:tc>
        <w:tc>
          <w:tcPr>
            <w:tcW w:w="946" w:type="dxa"/>
            <w:vAlign w:val="center"/>
          </w:tcPr>
          <w:p w14:paraId="705054C6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  <w:tr w14:paraId="00F1F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76" w:type="dxa"/>
            <w:vAlign w:val="center"/>
          </w:tcPr>
          <w:p w14:paraId="0171CE14">
            <w:pPr>
              <w:jc w:val="both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演唱形式丰富，具有一定的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instrText xml:space="preserve"> HYPERLINK "https://www.baidu.com/s?wd=%E8%89%BA%E6%9C%AF%E6%8A%80%E5%B7%A7&amp;tn=44039180_cpr&amp;fenlei=mv6quAkxTZn0IZRqIHckPjm4nH00T1YvmWNBrAnYPHNWuH7buW610ZwV5Hcvrjm3rH6sPfKWUMw85HfYnjn4nH6sgvPsT6KdThsqpZwYTjCEQLGCpyw9Uz4Bmy-bIi4WUvYETgN-TLwGUv3EPjbsnWb3PHRv" \t "https://zhidao.baidu.com/question/_blank" 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t>艺术技巧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，音准节奏掌握良好。方法正确，音乐表现完整，具有一定的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instrText xml:space="preserve"> HYPERLINK "https://www.baidu.com/s?wd=%E8%89%BA%E6%9C%AF%E6%8A%80%E5%B7%A7&amp;tn=44039180_cpr&amp;fenlei=mv6quAkxTZn0IZRqIHckPjm4nH00T1YvmWNBrAnYPHNWuH7buW610ZwV5Hcvrjm3rH6sPfKWUMw85HfYnjn4nH6sgvPsT6KdThsqpZwYTjCEQLGCpyw9Uz4Bmy-bIi4WUvYETgN-TLwGUv3EPjbsnWb3PHRv" \t "https://zhidao.baidu.com/question/_blank" </w:instrTex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separate"/>
            </w:r>
            <w:r>
              <w:rPr>
                <w:rStyle w:val="7"/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t>艺术技巧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。</w:t>
            </w:r>
          </w:p>
        </w:tc>
        <w:tc>
          <w:tcPr>
            <w:tcW w:w="946" w:type="dxa"/>
            <w:vAlign w:val="center"/>
          </w:tcPr>
          <w:p w14:paraId="06BE66AE">
            <w:pPr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</w:t>
            </w:r>
          </w:p>
        </w:tc>
      </w:tr>
    </w:tbl>
    <w:p w14:paraId="2D0B735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right="0" w:rightChars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5073B"/>
          <w:spacing w:val="0"/>
          <w:sz w:val="30"/>
          <w:szCs w:val="30"/>
        </w:rPr>
      </w:pPr>
    </w:p>
    <w:p w14:paraId="4F77FA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D05CC4E-BB72-4AD4-81FF-74FF2F375A0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8233EF0-ABB1-4C36-A653-0A2ED0C232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576287-62FB-433B-89A4-A2E88C5FB61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6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2025-09-08T13:31:13Z</dcterms:created>
  <dc:creator>郑斯亓</dc:creator>
  <cp:lastModifiedBy>见贤思齐</cp:lastModifiedBy>
  <dcterms:modified xsi:type="dcterms:W3CDTF">2025-09-08T13:35:44Z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eyJoZGlkIjoiZjNiYjMxNjA0YWI2YTQ3ZDBlZjhkYzg1ODQ5ZGRlOGQiLCJ1c2VySWQiOiIxNDQ1MDQzMTU3In0=</vt:lpwstr>
  </property>
  <property fmtid="{D5CDD505-2E9C-101B-9397-08002B2CF9AE}" pid="4" name="ICV">
    <vt:lpwstr>86916D3F14BE47A6B52CBD6FCB036F97_12</vt:lpwstr>
  </property>
</Properties>
</file>