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BE" w:rsidRPr="00842A7F" w:rsidRDefault="000D32BE" w:rsidP="000D32BE">
      <w:pPr>
        <w:rPr>
          <w:rFonts w:eastAsia="仿宋_GB2312"/>
          <w:color w:val="000000"/>
          <w:sz w:val="28"/>
          <w:szCs w:val="28"/>
        </w:rPr>
      </w:pPr>
    </w:p>
    <w:p w:rsidR="000D32BE" w:rsidRPr="009570D8" w:rsidRDefault="009570D8" w:rsidP="009570D8">
      <w:pPr>
        <w:spacing w:beforeLines="50" w:afterLines="50" w:line="560" w:lineRule="exact"/>
        <w:jc w:val="center"/>
        <w:rPr>
          <w:rFonts w:ascii="方正小标宋简体" w:eastAsia="方正小标宋简体" w:hAnsi="黑体" w:cs="方正大标宋简体" w:hint="eastAsia"/>
          <w:sz w:val="36"/>
          <w:szCs w:val="28"/>
        </w:rPr>
      </w:pPr>
      <w:r w:rsidRPr="009570D8">
        <w:rPr>
          <w:rFonts w:ascii="方正小标宋简体" w:eastAsia="方正小标宋简体" w:hAnsi="黑体" w:cs="方正大标宋简体" w:hint="eastAsia"/>
          <w:color w:val="000000"/>
          <w:sz w:val="36"/>
          <w:szCs w:val="28"/>
        </w:rPr>
        <w:t>西北农林科技大学成人教育学院</w:t>
      </w:r>
      <w:r w:rsidR="000D32BE" w:rsidRPr="009570D8">
        <w:rPr>
          <w:rFonts w:ascii="方正小标宋简体" w:eastAsia="方正小标宋简体" w:hAnsi="黑体" w:cs="方正大标宋简体" w:hint="eastAsia"/>
          <w:color w:val="000000"/>
          <w:sz w:val="36"/>
          <w:szCs w:val="28"/>
        </w:rPr>
        <w:t>委托培训协议</w:t>
      </w:r>
      <w:r w:rsidR="000D32BE" w:rsidRPr="009570D8">
        <w:rPr>
          <w:rFonts w:ascii="方正小标宋简体" w:eastAsia="方正小标宋简体" w:hAnsi="黑体" w:cs="方正大标宋简体" w:hint="eastAsia"/>
          <w:sz w:val="36"/>
          <w:szCs w:val="28"/>
        </w:rPr>
        <w:t>书</w:t>
      </w:r>
    </w:p>
    <w:p w:rsidR="000D32BE" w:rsidRPr="009570D8" w:rsidRDefault="000D32BE" w:rsidP="009570D8">
      <w:pPr>
        <w:spacing w:afterLines="50" w:line="400" w:lineRule="exact"/>
        <w:jc w:val="center"/>
        <w:rPr>
          <w:rFonts w:eastAsia="仿宋_GB2312"/>
          <w:bCs/>
          <w:sz w:val="24"/>
        </w:rPr>
      </w:pPr>
      <w:r w:rsidRPr="009570D8">
        <w:rPr>
          <w:rFonts w:ascii="方正小标宋简体" w:eastAsia="方正小标宋简体" w:hint="eastAsia"/>
          <w:bCs/>
          <w:sz w:val="32"/>
        </w:rPr>
        <w:t>（编号：）</w:t>
      </w:r>
    </w:p>
    <w:p w:rsidR="000D32BE" w:rsidRPr="00842A7F" w:rsidRDefault="000D32BE" w:rsidP="000D32BE">
      <w:pPr>
        <w:spacing w:line="440" w:lineRule="exact"/>
        <w:ind w:firstLineChars="200" w:firstLine="482"/>
        <w:rPr>
          <w:sz w:val="24"/>
          <w:u w:val="single"/>
        </w:rPr>
      </w:pPr>
      <w:r w:rsidRPr="00842A7F">
        <w:rPr>
          <w:rFonts w:hAnsi="宋体"/>
          <w:b/>
          <w:bCs/>
          <w:sz w:val="24"/>
        </w:rPr>
        <w:t>甲方：</w:t>
      </w:r>
    </w:p>
    <w:p w:rsidR="000D32BE" w:rsidRPr="00842A7F" w:rsidRDefault="000D32BE" w:rsidP="000D32BE">
      <w:pPr>
        <w:spacing w:line="440" w:lineRule="exact"/>
        <w:ind w:firstLineChars="200" w:firstLine="482"/>
        <w:rPr>
          <w:sz w:val="24"/>
          <w:u w:val="single"/>
        </w:rPr>
      </w:pPr>
      <w:r w:rsidRPr="00842A7F">
        <w:rPr>
          <w:rFonts w:hAnsi="宋体"/>
          <w:b/>
          <w:bCs/>
          <w:sz w:val="24"/>
        </w:rPr>
        <w:t>乙方：</w:t>
      </w:r>
    </w:p>
    <w:p w:rsidR="000D32BE" w:rsidRPr="00842A7F" w:rsidRDefault="000D32BE" w:rsidP="000D32BE">
      <w:pPr>
        <w:spacing w:line="440" w:lineRule="exact"/>
        <w:ind w:firstLineChars="200" w:firstLine="480"/>
        <w:rPr>
          <w:sz w:val="24"/>
        </w:rPr>
      </w:pPr>
      <w:r w:rsidRPr="00842A7F">
        <w:rPr>
          <w:rFonts w:hAnsi="宋体"/>
          <w:sz w:val="24"/>
        </w:rPr>
        <w:t>甲方委托乙方举办，经协商就有关事项达成如下协议：</w:t>
      </w:r>
    </w:p>
    <w:p w:rsidR="000D32BE" w:rsidRPr="00842A7F" w:rsidRDefault="000D32BE" w:rsidP="000D32BE">
      <w:pPr>
        <w:spacing w:line="440" w:lineRule="exact"/>
        <w:ind w:firstLineChars="200" w:firstLine="482"/>
        <w:rPr>
          <w:b/>
          <w:bCs/>
          <w:color w:val="000000"/>
          <w:sz w:val="24"/>
          <w:u w:val="single"/>
        </w:rPr>
      </w:pPr>
      <w:r w:rsidRPr="00842A7F">
        <w:rPr>
          <w:rFonts w:hAnsi="宋体"/>
          <w:b/>
          <w:bCs/>
          <w:sz w:val="24"/>
        </w:rPr>
        <w:t>一、培训对象：</w:t>
      </w:r>
    </w:p>
    <w:p w:rsidR="000D32BE" w:rsidRPr="00842A7F" w:rsidRDefault="000D32BE" w:rsidP="000D32BE">
      <w:pPr>
        <w:spacing w:line="440" w:lineRule="exact"/>
        <w:ind w:firstLineChars="200" w:firstLine="482"/>
        <w:jc w:val="left"/>
        <w:rPr>
          <w:b/>
          <w:bCs/>
          <w:sz w:val="24"/>
        </w:rPr>
      </w:pPr>
      <w:r w:rsidRPr="00842A7F">
        <w:rPr>
          <w:rFonts w:hAnsi="宋体"/>
          <w:b/>
          <w:bCs/>
          <w:sz w:val="24"/>
        </w:rPr>
        <w:t>二、培训人数：</w:t>
      </w:r>
    </w:p>
    <w:p w:rsidR="000D32BE" w:rsidRPr="00842A7F" w:rsidRDefault="000D32BE" w:rsidP="000D32BE">
      <w:pPr>
        <w:spacing w:line="440" w:lineRule="exact"/>
        <w:ind w:firstLineChars="200" w:firstLine="482"/>
        <w:rPr>
          <w:b/>
          <w:bCs/>
          <w:sz w:val="24"/>
        </w:rPr>
      </w:pPr>
      <w:r w:rsidRPr="00842A7F">
        <w:rPr>
          <w:rFonts w:hAnsi="宋体"/>
          <w:b/>
          <w:bCs/>
          <w:sz w:val="24"/>
        </w:rPr>
        <w:t>三、培训时间：</w:t>
      </w:r>
    </w:p>
    <w:p w:rsidR="000D32BE" w:rsidRPr="00842A7F" w:rsidRDefault="000D32BE" w:rsidP="000D32BE">
      <w:pPr>
        <w:spacing w:line="440" w:lineRule="exact"/>
        <w:ind w:firstLineChars="200" w:firstLine="482"/>
        <w:rPr>
          <w:b/>
          <w:bCs/>
          <w:sz w:val="24"/>
        </w:rPr>
      </w:pPr>
      <w:r w:rsidRPr="00842A7F">
        <w:rPr>
          <w:rFonts w:hAnsi="宋体"/>
          <w:b/>
          <w:bCs/>
          <w:sz w:val="24"/>
        </w:rPr>
        <w:t>四、培训地点：</w:t>
      </w:r>
    </w:p>
    <w:p w:rsidR="000D32BE" w:rsidRPr="00842A7F" w:rsidRDefault="000D32BE" w:rsidP="000D32BE">
      <w:pPr>
        <w:spacing w:line="440" w:lineRule="exact"/>
        <w:ind w:firstLineChars="200" w:firstLine="482"/>
        <w:rPr>
          <w:b/>
          <w:bCs/>
          <w:sz w:val="24"/>
        </w:rPr>
      </w:pPr>
      <w:r w:rsidRPr="00842A7F">
        <w:rPr>
          <w:rFonts w:hAnsi="宋体"/>
          <w:b/>
          <w:bCs/>
          <w:sz w:val="24"/>
        </w:rPr>
        <w:t>五、双方职责：</w:t>
      </w:r>
    </w:p>
    <w:p w:rsidR="000D32BE" w:rsidRPr="00842A7F" w:rsidRDefault="000D32BE" w:rsidP="000D32BE">
      <w:pPr>
        <w:autoSpaceDE w:val="0"/>
        <w:autoSpaceDN w:val="0"/>
        <w:spacing w:line="440" w:lineRule="exact"/>
        <w:ind w:firstLineChars="200" w:firstLine="482"/>
        <w:jc w:val="left"/>
        <w:rPr>
          <w:b/>
          <w:bCs/>
          <w:sz w:val="24"/>
        </w:rPr>
      </w:pPr>
      <w:r w:rsidRPr="00842A7F">
        <w:rPr>
          <w:b/>
          <w:bCs/>
          <w:sz w:val="24"/>
        </w:rPr>
        <w:t>1.</w:t>
      </w:r>
      <w:r w:rsidRPr="00842A7F">
        <w:rPr>
          <w:rFonts w:hAnsi="宋体"/>
          <w:b/>
          <w:bCs/>
          <w:sz w:val="24"/>
        </w:rPr>
        <w:t>甲方职责</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1</w:t>
      </w:r>
      <w:r w:rsidRPr="00842A7F">
        <w:rPr>
          <w:rFonts w:hAnsi="宋体"/>
          <w:sz w:val="24"/>
        </w:rPr>
        <w:t>）负责指派一名负责人带队，组织人员参加培训，并在开班前三天按要求向乙方提供参训人员信息；</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2</w:t>
      </w:r>
      <w:r w:rsidRPr="00842A7F">
        <w:rPr>
          <w:rFonts w:hAnsi="宋体"/>
          <w:sz w:val="24"/>
        </w:rPr>
        <w:t>）成立临时班委，配合乙方做好参训人员日常管理工作；</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3</w:t>
      </w:r>
      <w:r w:rsidRPr="00842A7F">
        <w:rPr>
          <w:rFonts w:hAnsi="宋体"/>
          <w:sz w:val="24"/>
        </w:rPr>
        <w:t>）负责按本协议书约定向乙方支付培训经费；</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4</w:t>
      </w:r>
      <w:r w:rsidRPr="00842A7F">
        <w:rPr>
          <w:rFonts w:hAnsi="宋体"/>
          <w:sz w:val="24"/>
        </w:rPr>
        <w:t>）负责参训人员往返途中的费用及安全；</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5</w:t>
      </w:r>
      <w:r w:rsidRPr="00842A7F">
        <w:rPr>
          <w:rFonts w:hAnsi="宋体"/>
          <w:sz w:val="24"/>
        </w:rPr>
        <w:t>）培训期间对乙方培训内容和效果提出意见与建议。</w:t>
      </w:r>
    </w:p>
    <w:p w:rsidR="000D32BE" w:rsidRPr="00842A7F" w:rsidRDefault="000D32BE" w:rsidP="000D32BE">
      <w:pPr>
        <w:autoSpaceDE w:val="0"/>
        <w:autoSpaceDN w:val="0"/>
        <w:spacing w:line="440" w:lineRule="exact"/>
        <w:ind w:firstLineChars="200" w:firstLine="482"/>
        <w:jc w:val="left"/>
        <w:rPr>
          <w:b/>
          <w:bCs/>
          <w:sz w:val="24"/>
        </w:rPr>
      </w:pPr>
      <w:r w:rsidRPr="00842A7F">
        <w:rPr>
          <w:b/>
          <w:bCs/>
          <w:sz w:val="24"/>
        </w:rPr>
        <w:t>2.</w:t>
      </w:r>
      <w:r w:rsidRPr="00842A7F">
        <w:rPr>
          <w:rFonts w:hAnsi="宋体"/>
          <w:b/>
          <w:bCs/>
          <w:sz w:val="24"/>
        </w:rPr>
        <w:t>乙方职责</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1</w:t>
      </w:r>
      <w:r w:rsidRPr="00842A7F">
        <w:rPr>
          <w:rFonts w:hAnsi="宋体"/>
          <w:sz w:val="24"/>
        </w:rPr>
        <w:t>）负责按甲方的培训需求设计培训方案。</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2</w:t>
      </w:r>
      <w:r w:rsidRPr="00842A7F">
        <w:rPr>
          <w:rFonts w:hAnsi="宋体"/>
          <w:sz w:val="24"/>
        </w:rPr>
        <w:t>）按照培训方案要求，安排授课教师，编写培训教材或讲义，组织各项教学活动。</w:t>
      </w:r>
    </w:p>
    <w:p w:rsidR="000D32BE" w:rsidRPr="00842A7F" w:rsidRDefault="000D32BE" w:rsidP="000D32BE">
      <w:pPr>
        <w:autoSpaceDE w:val="0"/>
        <w:autoSpaceDN w:val="0"/>
        <w:spacing w:line="440" w:lineRule="exact"/>
        <w:ind w:firstLineChars="200" w:firstLine="480"/>
        <w:jc w:val="left"/>
        <w:rPr>
          <w:spacing w:val="-8"/>
          <w:sz w:val="24"/>
        </w:rPr>
      </w:pPr>
      <w:r w:rsidRPr="00842A7F">
        <w:rPr>
          <w:rFonts w:hAnsi="宋体"/>
          <w:sz w:val="24"/>
        </w:rPr>
        <w:t>（</w:t>
      </w:r>
      <w:r w:rsidRPr="00842A7F">
        <w:rPr>
          <w:sz w:val="24"/>
        </w:rPr>
        <w:t>3</w:t>
      </w:r>
      <w:r w:rsidRPr="00842A7F">
        <w:rPr>
          <w:rFonts w:hAnsi="宋体"/>
          <w:sz w:val="24"/>
        </w:rPr>
        <w:t>）</w:t>
      </w:r>
      <w:r w:rsidRPr="00842A7F">
        <w:rPr>
          <w:rFonts w:hAnsi="宋体"/>
          <w:spacing w:val="-8"/>
          <w:sz w:val="24"/>
        </w:rPr>
        <w:t>负责为培训配备班主任，负责安排学员食宿，做好学员管理工作。</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4</w:t>
      </w:r>
      <w:r w:rsidRPr="00842A7F">
        <w:rPr>
          <w:rFonts w:hAnsi="宋体"/>
          <w:sz w:val="24"/>
        </w:rPr>
        <w:t>）对甲方就培训内容提出的意见与建议进行协商和改进。</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5</w:t>
      </w:r>
      <w:r w:rsidRPr="00842A7F">
        <w:rPr>
          <w:rFonts w:hAnsi="宋体"/>
          <w:sz w:val="24"/>
        </w:rPr>
        <w:t>）建立培训档案，培训结束后，为参训人员颁发结业证书。</w:t>
      </w:r>
    </w:p>
    <w:p w:rsidR="000D32BE" w:rsidRPr="00842A7F" w:rsidRDefault="000D32BE" w:rsidP="000D32BE">
      <w:pPr>
        <w:autoSpaceDE w:val="0"/>
        <w:autoSpaceDN w:val="0"/>
        <w:spacing w:line="440" w:lineRule="exact"/>
        <w:ind w:firstLineChars="200" w:firstLine="480"/>
        <w:jc w:val="left"/>
        <w:rPr>
          <w:sz w:val="24"/>
        </w:rPr>
      </w:pPr>
      <w:r w:rsidRPr="00842A7F">
        <w:rPr>
          <w:rFonts w:hAnsi="宋体"/>
          <w:sz w:val="24"/>
        </w:rPr>
        <w:t>（</w:t>
      </w:r>
      <w:r w:rsidRPr="00842A7F">
        <w:rPr>
          <w:sz w:val="24"/>
        </w:rPr>
        <w:t>6</w:t>
      </w:r>
      <w:r w:rsidRPr="00842A7F">
        <w:rPr>
          <w:rFonts w:hAnsi="宋体"/>
          <w:sz w:val="24"/>
        </w:rPr>
        <w:t>）为甲方提供西北农林科技大学校方正规的培训费用发票。</w:t>
      </w:r>
    </w:p>
    <w:p w:rsidR="000D32BE" w:rsidRPr="00842A7F" w:rsidRDefault="000D32BE" w:rsidP="000D32BE">
      <w:pPr>
        <w:spacing w:line="440" w:lineRule="exact"/>
        <w:ind w:firstLineChars="200" w:firstLine="482"/>
        <w:jc w:val="left"/>
        <w:rPr>
          <w:b/>
          <w:bCs/>
          <w:sz w:val="24"/>
        </w:rPr>
      </w:pPr>
      <w:r w:rsidRPr="00842A7F">
        <w:rPr>
          <w:rFonts w:hAnsi="宋体"/>
          <w:b/>
          <w:bCs/>
          <w:sz w:val="24"/>
        </w:rPr>
        <w:t>六、费用及结算方式</w:t>
      </w:r>
    </w:p>
    <w:p w:rsidR="000D32BE" w:rsidRPr="00842A7F" w:rsidRDefault="000D32BE" w:rsidP="000D32BE">
      <w:pPr>
        <w:spacing w:line="440" w:lineRule="exact"/>
        <w:ind w:firstLineChars="200" w:firstLine="482"/>
        <w:rPr>
          <w:b/>
          <w:bCs/>
          <w:sz w:val="24"/>
        </w:rPr>
      </w:pPr>
      <w:r w:rsidRPr="00842A7F">
        <w:rPr>
          <w:b/>
          <w:bCs/>
          <w:sz w:val="24"/>
        </w:rPr>
        <w:t>1.</w:t>
      </w:r>
      <w:r w:rsidRPr="00842A7F">
        <w:rPr>
          <w:rFonts w:hAnsi="宋体"/>
          <w:b/>
          <w:bCs/>
          <w:sz w:val="24"/>
        </w:rPr>
        <w:t>费用标准：</w:t>
      </w:r>
    </w:p>
    <w:p w:rsidR="000D32BE" w:rsidRPr="00842A7F" w:rsidRDefault="000D32BE" w:rsidP="000D32BE">
      <w:pPr>
        <w:spacing w:line="440" w:lineRule="exact"/>
        <w:ind w:firstLineChars="200" w:firstLine="480"/>
        <w:rPr>
          <w:color w:val="000000"/>
          <w:sz w:val="24"/>
        </w:rPr>
      </w:pPr>
      <w:r w:rsidRPr="00842A7F">
        <w:rPr>
          <w:rFonts w:hAnsi="宋体"/>
          <w:sz w:val="24"/>
        </w:rPr>
        <w:t>费用：</w:t>
      </w:r>
      <w:r w:rsidRPr="00842A7F">
        <w:rPr>
          <w:rFonts w:hAnsi="宋体"/>
          <w:color w:val="000000"/>
          <w:sz w:val="24"/>
        </w:rPr>
        <w:t>元</w:t>
      </w:r>
      <w:r w:rsidRPr="00842A7F">
        <w:rPr>
          <w:color w:val="000000"/>
          <w:sz w:val="24"/>
        </w:rPr>
        <w:t>/</w:t>
      </w:r>
      <w:r w:rsidRPr="00842A7F">
        <w:rPr>
          <w:rFonts w:hAnsi="宋体"/>
          <w:color w:val="000000"/>
          <w:sz w:val="24"/>
        </w:rPr>
        <w:t>人</w:t>
      </w:r>
      <w:r w:rsidRPr="00842A7F">
        <w:rPr>
          <w:color w:val="000000"/>
          <w:sz w:val="24"/>
        </w:rPr>
        <w:t>.</w:t>
      </w:r>
      <w:r w:rsidRPr="00842A7F">
        <w:rPr>
          <w:rFonts w:hAnsi="宋体"/>
          <w:color w:val="000000"/>
          <w:sz w:val="24"/>
        </w:rPr>
        <w:t>天，共计元，（大写：</w:t>
      </w:r>
      <w:r w:rsidRPr="00842A7F">
        <w:rPr>
          <w:rFonts w:hAnsi="宋体"/>
          <w:sz w:val="24"/>
        </w:rPr>
        <w:t>）。</w:t>
      </w:r>
    </w:p>
    <w:p w:rsidR="000D32BE" w:rsidRPr="00842A7F" w:rsidRDefault="000D32BE" w:rsidP="000D32BE">
      <w:pPr>
        <w:spacing w:line="440" w:lineRule="exact"/>
        <w:ind w:firstLineChars="200" w:firstLine="480"/>
        <w:rPr>
          <w:color w:val="000000"/>
          <w:sz w:val="24"/>
        </w:rPr>
      </w:pPr>
      <w:r w:rsidRPr="00842A7F">
        <w:rPr>
          <w:rFonts w:hAnsi="宋体"/>
          <w:color w:val="000000"/>
          <w:sz w:val="24"/>
        </w:rPr>
        <w:t>实际参加培训人数达到约定人数</w:t>
      </w:r>
      <w:r w:rsidRPr="00842A7F">
        <w:rPr>
          <w:color w:val="000000"/>
          <w:sz w:val="24"/>
        </w:rPr>
        <w:t>95%</w:t>
      </w:r>
      <w:r w:rsidRPr="00842A7F">
        <w:rPr>
          <w:rFonts w:hAnsi="宋体"/>
          <w:color w:val="000000"/>
          <w:sz w:val="24"/>
        </w:rPr>
        <w:t>以上的，按实际参加人数结算；实际参</w:t>
      </w:r>
      <w:r w:rsidRPr="00842A7F">
        <w:rPr>
          <w:rFonts w:hAnsi="宋体"/>
          <w:color w:val="000000"/>
          <w:sz w:val="24"/>
        </w:rPr>
        <w:lastRenderedPageBreak/>
        <w:t>训人数不足约定人数的</w:t>
      </w:r>
      <w:r w:rsidRPr="00842A7F">
        <w:rPr>
          <w:color w:val="000000"/>
          <w:sz w:val="24"/>
        </w:rPr>
        <w:t>95%</w:t>
      </w:r>
      <w:r w:rsidRPr="00842A7F">
        <w:rPr>
          <w:rFonts w:hAnsi="宋体"/>
          <w:color w:val="000000"/>
          <w:sz w:val="24"/>
        </w:rPr>
        <w:t>，按协议培训人数的</w:t>
      </w:r>
      <w:r w:rsidRPr="00842A7F">
        <w:rPr>
          <w:color w:val="000000"/>
          <w:sz w:val="24"/>
        </w:rPr>
        <w:t>95%</w:t>
      </w:r>
      <w:r w:rsidRPr="00842A7F">
        <w:rPr>
          <w:rFonts w:hAnsi="宋体"/>
          <w:color w:val="000000"/>
          <w:sz w:val="24"/>
        </w:rPr>
        <w:t>结算。因各种原因中途停止培训的按全程培训结算。</w:t>
      </w:r>
    </w:p>
    <w:p w:rsidR="000D32BE" w:rsidRPr="00842A7F" w:rsidRDefault="000D32BE" w:rsidP="000D32BE">
      <w:pPr>
        <w:spacing w:line="440" w:lineRule="exact"/>
        <w:ind w:firstLineChars="200" w:firstLine="482"/>
        <w:jc w:val="left"/>
        <w:rPr>
          <w:sz w:val="24"/>
        </w:rPr>
      </w:pPr>
      <w:r w:rsidRPr="00842A7F">
        <w:rPr>
          <w:b/>
          <w:bCs/>
          <w:sz w:val="24"/>
        </w:rPr>
        <w:t>2.</w:t>
      </w:r>
      <w:r w:rsidRPr="00842A7F">
        <w:rPr>
          <w:rFonts w:hAnsi="宋体"/>
          <w:b/>
          <w:bCs/>
          <w:sz w:val="24"/>
        </w:rPr>
        <w:t>结算：</w:t>
      </w:r>
      <w:r w:rsidRPr="00842A7F">
        <w:rPr>
          <w:rFonts w:hAnsi="宋体"/>
          <w:sz w:val="24"/>
        </w:rPr>
        <w:t>在培训班结束后三周内甲方以转账形式向乙方一次性支付培训所有费用。</w:t>
      </w:r>
    </w:p>
    <w:p w:rsidR="000D32BE" w:rsidRPr="00842A7F" w:rsidRDefault="000D32BE" w:rsidP="000D32BE">
      <w:pPr>
        <w:spacing w:line="440" w:lineRule="exact"/>
        <w:ind w:firstLineChars="200" w:firstLine="480"/>
        <w:jc w:val="left"/>
        <w:rPr>
          <w:sz w:val="24"/>
        </w:rPr>
      </w:pPr>
      <w:r w:rsidRPr="00842A7F">
        <w:rPr>
          <w:rFonts w:hAnsi="宋体"/>
          <w:sz w:val="24"/>
        </w:rPr>
        <w:t>开户名：西北农林科技大学</w:t>
      </w:r>
    </w:p>
    <w:p w:rsidR="000D32BE" w:rsidRPr="00842A7F" w:rsidRDefault="000D32BE" w:rsidP="000D32BE">
      <w:pPr>
        <w:spacing w:line="440" w:lineRule="exact"/>
        <w:ind w:firstLineChars="200" w:firstLine="480"/>
        <w:jc w:val="left"/>
        <w:rPr>
          <w:sz w:val="24"/>
        </w:rPr>
      </w:pPr>
      <w:r w:rsidRPr="00842A7F">
        <w:rPr>
          <w:rFonts w:hAnsi="宋体"/>
          <w:sz w:val="24"/>
        </w:rPr>
        <w:t>开户行：中国银行杨凌农业高新技术产业示范区支行</w:t>
      </w:r>
    </w:p>
    <w:p w:rsidR="000D32BE" w:rsidRPr="00842A7F" w:rsidRDefault="000D32BE" w:rsidP="000D32BE">
      <w:pPr>
        <w:spacing w:line="440" w:lineRule="exact"/>
        <w:ind w:firstLineChars="200" w:firstLine="480"/>
        <w:jc w:val="left"/>
        <w:rPr>
          <w:sz w:val="24"/>
        </w:rPr>
      </w:pPr>
      <w:r w:rsidRPr="00842A7F">
        <w:rPr>
          <w:rFonts w:hAnsi="宋体"/>
          <w:sz w:val="24"/>
        </w:rPr>
        <w:t>帐号：</w:t>
      </w:r>
      <w:r w:rsidRPr="00842A7F">
        <w:rPr>
          <w:sz w:val="24"/>
        </w:rPr>
        <w:t>102810820826</w:t>
      </w:r>
    </w:p>
    <w:p w:rsidR="000D32BE" w:rsidRPr="00842A7F" w:rsidRDefault="000D32BE" w:rsidP="000D32BE">
      <w:pPr>
        <w:spacing w:line="440" w:lineRule="exact"/>
        <w:ind w:firstLineChars="200" w:firstLine="480"/>
        <w:jc w:val="left"/>
        <w:rPr>
          <w:sz w:val="24"/>
        </w:rPr>
      </w:pPr>
      <w:r w:rsidRPr="00842A7F">
        <w:rPr>
          <w:rFonts w:hAnsi="宋体"/>
          <w:sz w:val="24"/>
        </w:rPr>
        <w:t>用途：继续教育学院培训费</w:t>
      </w:r>
    </w:p>
    <w:p w:rsidR="000D32BE" w:rsidRPr="00842A7F" w:rsidRDefault="000D32BE" w:rsidP="000D32BE">
      <w:pPr>
        <w:spacing w:line="440" w:lineRule="exact"/>
        <w:ind w:firstLineChars="200" w:firstLine="482"/>
        <w:jc w:val="left"/>
        <w:rPr>
          <w:b/>
          <w:bCs/>
          <w:sz w:val="24"/>
        </w:rPr>
      </w:pPr>
      <w:r w:rsidRPr="00842A7F">
        <w:rPr>
          <w:rFonts w:hAnsi="宋体"/>
          <w:b/>
          <w:bCs/>
          <w:sz w:val="24"/>
        </w:rPr>
        <w:t>七、其它</w:t>
      </w:r>
    </w:p>
    <w:p w:rsidR="000D32BE" w:rsidRPr="00842A7F" w:rsidRDefault="000D32BE" w:rsidP="000D32BE">
      <w:pPr>
        <w:spacing w:line="440" w:lineRule="exact"/>
        <w:ind w:firstLineChars="200" w:firstLine="480"/>
        <w:jc w:val="left"/>
        <w:rPr>
          <w:kern w:val="0"/>
          <w:sz w:val="24"/>
        </w:rPr>
      </w:pPr>
      <w:r w:rsidRPr="00842A7F">
        <w:rPr>
          <w:kern w:val="0"/>
          <w:sz w:val="24"/>
        </w:rPr>
        <w:t xml:space="preserve">1. </w:t>
      </w:r>
      <w:r w:rsidRPr="00842A7F">
        <w:rPr>
          <w:rFonts w:hAnsi="宋体"/>
          <w:kern w:val="0"/>
          <w:sz w:val="24"/>
        </w:rPr>
        <w:t>本协议双面打印，一式四份，甲乙双方各执二份。协议经双方代表签字，并加盖公章后生效。</w:t>
      </w:r>
    </w:p>
    <w:p w:rsidR="000D32BE" w:rsidRPr="00842A7F" w:rsidRDefault="000D32BE" w:rsidP="000D32BE">
      <w:pPr>
        <w:spacing w:line="440" w:lineRule="exact"/>
        <w:ind w:firstLineChars="200" w:firstLine="480"/>
        <w:jc w:val="left"/>
        <w:rPr>
          <w:kern w:val="0"/>
          <w:sz w:val="24"/>
        </w:rPr>
      </w:pPr>
      <w:r w:rsidRPr="00842A7F">
        <w:rPr>
          <w:kern w:val="0"/>
          <w:sz w:val="24"/>
        </w:rPr>
        <w:t xml:space="preserve">2. </w:t>
      </w:r>
      <w:r w:rsidRPr="00842A7F">
        <w:rPr>
          <w:rFonts w:hAnsi="宋体"/>
          <w:kern w:val="0"/>
          <w:sz w:val="24"/>
        </w:rPr>
        <w:t>本协议未尽事宜</w:t>
      </w:r>
      <w:r w:rsidRPr="00842A7F">
        <w:rPr>
          <w:kern w:val="0"/>
          <w:sz w:val="24"/>
        </w:rPr>
        <w:t>,</w:t>
      </w:r>
      <w:r w:rsidRPr="00842A7F">
        <w:rPr>
          <w:rFonts w:hAnsi="宋体"/>
          <w:kern w:val="0"/>
          <w:sz w:val="24"/>
        </w:rPr>
        <w:t>经双方协商一致可另行签订补充协议。补充协议与本协议具有同等法律效力。</w:t>
      </w:r>
    </w:p>
    <w:p w:rsidR="000D32BE" w:rsidRPr="00842A7F" w:rsidRDefault="000D32BE" w:rsidP="000D32BE">
      <w:pPr>
        <w:spacing w:line="440" w:lineRule="exact"/>
        <w:ind w:firstLineChars="200" w:firstLine="480"/>
        <w:jc w:val="left"/>
        <w:rPr>
          <w:kern w:val="0"/>
          <w:sz w:val="24"/>
        </w:rPr>
      </w:pPr>
      <w:r w:rsidRPr="00842A7F">
        <w:rPr>
          <w:kern w:val="0"/>
          <w:sz w:val="24"/>
        </w:rPr>
        <w:t xml:space="preserve">3. </w:t>
      </w:r>
      <w:r w:rsidRPr="00842A7F">
        <w:rPr>
          <w:rFonts w:hAnsi="宋体"/>
          <w:kern w:val="0"/>
          <w:sz w:val="24"/>
        </w:rPr>
        <w:t>本协议自签订之日起生效。</w:t>
      </w:r>
    </w:p>
    <w:p w:rsidR="000D32BE" w:rsidRDefault="000D32BE" w:rsidP="000D32BE">
      <w:pPr>
        <w:spacing w:line="520" w:lineRule="exact"/>
        <w:ind w:firstLineChars="200" w:firstLine="560"/>
        <w:jc w:val="left"/>
        <w:rPr>
          <w:rFonts w:eastAsia="仿宋_GB2312"/>
          <w:kern w:val="0"/>
          <w:sz w:val="28"/>
          <w:szCs w:val="28"/>
        </w:rPr>
      </w:pPr>
    </w:p>
    <w:p w:rsidR="000D32BE" w:rsidRPr="00842A7F" w:rsidRDefault="000D32BE" w:rsidP="000D32BE">
      <w:pPr>
        <w:spacing w:line="500" w:lineRule="exact"/>
        <w:ind w:firstLineChars="200" w:firstLine="480"/>
        <w:rPr>
          <w:rFonts w:ascii="宋体" w:hAnsi="宋体"/>
          <w:b/>
          <w:bCs/>
          <w:color w:val="000000"/>
          <w:sz w:val="24"/>
          <w:u w:val="single"/>
        </w:rPr>
      </w:pPr>
      <w:r w:rsidRPr="00842A7F">
        <w:rPr>
          <w:rFonts w:ascii="宋体" w:hAnsi="宋体" w:hint="eastAsia"/>
          <w:sz w:val="24"/>
        </w:rPr>
        <w:t>甲方：乙方：</w:t>
      </w:r>
    </w:p>
    <w:p w:rsidR="000D32BE" w:rsidRPr="00842A7F" w:rsidRDefault="000D32BE" w:rsidP="000D32BE">
      <w:pPr>
        <w:rPr>
          <w:rFonts w:ascii="宋体" w:hAnsi="宋体"/>
          <w:sz w:val="24"/>
          <w:u w:val="single"/>
        </w:rPr>
      </w:pPr>
    </w:p>
    <w:p w:rsidR="000D32BE" w:rsidRPr="00842A7F" w:rsidRDefault="000D32BE" w:rsidP="000D32BE">
      <w:pPr>
        <w:spacing w:line="540" w:lineRule="exact"/>
        <w:ind w:firstLineChars="500" w:firstLine="1200"/>
        <w:rPr>
          <w:rFonts w:ascii="宋体" w:hAnsi="宋体"/>
          <w:color w:val="000000"/>
          <w:sz w:val="24"/>
        </w:rPr>
      </w:pPr>
      <w:r w:rsidRPr="00842A7F">
        <w:rPr>
          <w:rFonts w:ascii="宋体" w:hAnsi="宋体" w:hint="eastAsia"/>
          <w:color w:val="000000"/>
          <w:sz w:val="24"/>
        </w:rPr>
        <w:t>（盖章）（盖章）</w:t>
      </w:r>
    </w:p>
    <w:p w:rsidR="000D32BE" w:rsidRPr="00842A7F" w:rsidRDefault="000D32BE" w:rsidP="009570D8">
      <w:pPr>
        <w:spacing w:beforeLines="50" w:line="500" w:lineRule="exact"/>
        <w:ind w:firstLineChars="200" w:firstLine="480"/>
        <w:rPr>
          <w:rFonts w:ascii="宋体" w:hAnsi="宋体"/>
          <w:sz w:val="24"/>
        </w:rPr>
      </w:pPr>
      <w:r w:rsidRPr="00842A7F">
        <w:rPr>
          <w:rFonts w:ascii="宋体" w:hAnsi="宋体" w:hint="eastAsia"/>
          <w:sz w:val="24"/>
        </w:rPr>
        <w:t>负责人签字：负责人签字：</w:t>
      </w:r>
    </w:p>
    <w:p w:rsidR="000D32BE" w:rsidRPr="00842A7F" w:rsidRDefault="000D32BE" w:rsidP="009570D8">
      <w:pPr>
        <w:spacing w:beforeLines="50" w:line="500" w:lineRule="exact"/>
        <w:ind w:firstLineChars="800" w:firstLine="1920"/>
        <w:rPr>
          <w:rFonts w:ascii="宋体" w:hAnsi="宋体"/>
          <w:sz w:val="24"/>
        </w:rPr>
      </w:pPr>
      <w:r w:rsidRPr="00842A7F">
        <w:rPr>
          <w:rFonts w:ascii="宋体" w:hAnsi="宋体" w:hint="eastAsia"/>
          <w:sz w:val="24"/>
        </w:rPr>
        <w:t>年月日年月日</w:t>
      </w:r>
    </w:p>
    <w:p w:rsidR="00EA0077" w:rsidRDefault="000D32BE" w:rsidP="000D32BE">
      <w:r>
        <w:rPr>
          <w:rFonts w:eastAsia="仿宋_GB2312"/>
          <w:color w:val="000000"/>
          <w:sz w:val="32"/>
          <w:szCs w:val="32"/>
        </w:rPr>
        <w:br w:type="page"/>
      </w:r>
      <w:bookmarkStart w:id="0" w:name="_GoBack"/>
      <w:bookmarkEnd w:id="0"/>
    </w:p>
    <w:sectPr w:rsidR="00EA0077" w:rsidSect="00EB42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F4B" w:rsidRDefault="00D83F4B" w:rsidP="009570D8">
      <w:r>
        <w:separator/>
      </w:r>
    </w:p>
  </w:endnote>
  <w:endnote w:type="continuationSeparator" w:id="1">
    <w:p w:rsidR="00D83F4B" w:rsidRDefault="00D83F4B" w:rsidP="009570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F4B" w:rsidRDefault="00D83F4B" w:rsidP="009570D8">
      <w:r>
        <w:separator/>
      </w:r>
    </w:p>
  </w:footnote>
  <w:footnote w:type="continuationSeparator" w:id="1">
    <w:p w:rsidR="00D83F4B" w:rsidRDefault="00D83F4B" w:rsidP="009570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2BE"/>
    <w:rsid w:val="000303EB"/>
    <w:rsid w:val="00045118"/>
    <w:rsid w:val="00062246"/>
    <w:rsid w:val="000634AB"/>
    <w:rsid w:val="000715BB"/>
    <w:rsid w:val="000728A4"/>
    <w:rsid w:val="00084FEE"/>
    <w:rsid w:val="00087260"/>
    <w:rsid w:val="00093C8F"/>
    <w:rsid w:val="000B04C0"/>
    <w:rsid w:val="000B55CB"/>
    <w:rsid w:val="000D32BE"/>
    <w:rsid w:val="000E48FF"/>
    <w:rsid w:val="000E70E0"/>
    <w:rsid w:val="000F0734"/>
    <w:rsid w:val="000F3220"/>
    <w:rsid w:val="001010B4"/>
    <w:rsid w:val="0010231A"/>
    <w:rsid w:val="0010683E"/>
    <w:rsid w:val="00115DB8"/>
    <w:rsid w:val="00116C81"/>
    <w:rsid w:val="00122499"/>
    <w:rsid w:val="00130166"/>
    <w:rsid w:val="00133003"/>
    <w:rsid w:val="00135D91"/>
    <w:rsid w:val="0013680B"/>
    <w:rsid w:val="0014071C"/>
    <w:rsid w:val="00163AD8"/>
    <w:rsid w:val="001655D1"/>
    <w:rsid w:val="001859E7"/>
    <w:rsid w:val="001905E7"/>
    <w:rsid w:val="00190892"/>
    <w:rsid w:val="001A129D"/>
    <w:rsid w:val="001A145E"/>
    <w:rsid w:val="001A7A19"/>
    <w:rsid w:val="001B21CC"/>
    <w:rsid w:val="001B3CBF"/>
    <w:rsid w:val="001B429F"/>
    <w:rsid w:val="001B491B"/>
    <w:rsid w:val="001B7E6A"/>
    <w:rsid w:val="001C0424"/>
    <w:rsid w:val="001D7B09"/>
    <w:rsid w:val="001E6140"/>
    <w:rsid w:val="001F0FD8"/>
    <w:rsid w:val="001F6B2C"/>
    <w:rsid w:val="0020088F"/>
    <w:rsid w:val="002011FE"/>
    <w:rsid w:val="00202544"/>
    <w:rsid w:val="00207C8C"/>
    <w:rsid w:val="00213361"/>
    <w:rsid w:val="00220A5E"/>
    <w:rsid w:val="00221BA9"/>
    <w:rsid w:val="00223584"/>
    <w:rsid w:val="00233FC6"/>
    <w:rsid w:val="00237870"/>
    <w:rsid w:val="00240481"/>
    <w:rsid w:val="002525B3"/>
    <w:rsid w:val="00256DF5"/>
    <w:rsid w:val="00261B50"/>
    <w:rsid w:val="00264FCD"/>
    <w:rsid w:val="00272F6E"/>
    <w:rsid w:val="00296232"/>
    <w:rsid w:val="002B2CBF"/>
    <w:rsid w:val="002C2681"/>
    <w:rsid w:val="002C66B2"/>
    <w:rsid w:val="002D7B5F"/>
    <w:rsid w:val="002E524D"/>
    <w:rsid w:val="002E613C"/>
    <w:rsid w:val="002F3DD4"/>
    <w:rsid w:val="00304393"/>
    <w:rsid w:val="00306CEB"/>
    <w:rsid w:val="00311D61"/>
    <w:rsid w:val="00320143"/>
    <w:rsid w:val="00350443"/>
    <w:rsid w:val="003565AA"/>
    <w:rsid w:val="0037031A"/>
    <w:rsid w:val="00376D49"/>
    <w:rsid w:val="00380122"/>
    <w:rsid w:val="00396E6F"/>
    <w:rsid w:val="003A00B0"/>
    <w:rsid w:val="003A606E"/>
    <w:rsid w:val="003A6F4E"/>
    <w:rsid w:val="003B0562"/>
    <w:rsid w:val="003B063A"/>
    <w:rsid w:val="003C46F3"/>
    <w:rsid w:val="003C4FE4"/>
    <w:rsid w:val="003C747D"/>
    <w:rsid w:val="003D6122"/>
    <w:rsid w:val="003E230E"/>
    <w:rsid w:val="003E75B2"/>
    <w:rsid w:val="003F13A5"/>
    <w:rsid w:val="004109F2"/>
    <w:rsid w:val="00432472"/>
    <w:rsid w:val="00437578"/>
    <w:rsid w:val="00442F0A"/>
    <w:rsid w:val="00446D42"/>
    <w:rsid w:val="00450105"/>
    <w:rsid w:val="00472019"/>
    <w:rsid w:val="00480DC6"/>
    <w:rsid w:val="0048322D"/>
    <w:rsid w:val="00485C90"/>
    <w:rsid w:val="00485E4A"/>
    <w:rsid w:val="004A4B94"/>
    <w:rsid w:val="004A6960"/>
    <w:rsid w:val="004B54DD"/>
    <w:rsid w:val="004B5F73"/>
    <w:rsid w:val="004B74AB"/>
    <w:rsid w:val="004C7258"/>
    <w:rsid w:val="004D2FA4"/>
    <w:rsid w:val="004E1443"/>
    <w:rsid w:val="004F724E"/>
    <w:rsid w:val="00504CE5"/>
    <w:rsid w:val="00512289"/>
    <w:rsid w:val="005314C1"/>
    <w:rsid w:val="00541BF4"/>
    <w:rsid w:val="0056429B"/>
    <w:rsid w:val="0056488E"/>
    <w:rsid w:val="005723F7"/>
    <w:rsid w:val="00575393"/>
    <w:rsid w:val="005846CF"/>
    <w:rsid w:val="00586CF9"/>
    <w:rsid w:val="0059133B"/>
    <w:rsid w:val="00595FC6"/>
    <w:rsid w:val="00596592"/>
    <w:rsid w:val="005A3C67"/>
    <w:rsid w:val="005A3E36"/>
    <w:rsid w:val="005B124B"/>
    <w:rsid w:val="005B1DAB"/>
    <w:rsid w:val="005B48E5"/>
    <w:rsid w:val="005D30FF"/>
    <w:rsid w:val="005E0EB7"/>
    <w:rsid w:val="005F3F99"/>
    <w:rsid w:val="00600969"/>
    <w:rsid w:val="00604F43"/>
    <w:rsid w:val="006078C5"/>
    <w:rsid w:val="00612015"/>
    <w:rsid w:val="00612586"/>
    <w:rsid w:val="00620646"/>
    <w:rsid w:val="006214FE"/>
    <w:rsid w:val="006471F7"/>
    <w:rsid w:val="00666531"/>
    <w:rsid w:val="00667A99"/>
    <w:rsid w:val="00675FD9"/>
    <w:rsid w:val="00695583"/>
    <w:rsid w:val="006A41F9"/>
    <w:rsid w:val="006B106F"/>
    <w:rsid w:val="006D1B73"/>
    <w:rsid w:val="006D48E3"/>
    <w:rsid w:val="006D61BE"/>
    <w:rsid w:val="006E4BAF"/>
    <w:rsid w:val="006F3647"/>
    <w:rsid w:val="006F62A8"/>
    <w:rsid w:val="006F7FB4"/>
    <w:rsid w:val="00700515"/>
    <w:rsid w:val="0070425C"/>
    <w:rsid w:val="00707E80"/>
    <w:rsid w:val="00730095"/>
    <w:rsid w:val="007359FB"/>
    <w:rsid w:val="00740EF5"/>
    <w:rsid w:val="007424A7"/>
    <w:rsid w:val="00755DF1"/>
    <w:rsid w:val="0077731D"/>
    <w:rsid w:val="007927AA"/>
    <w:rsid w:val="00792BE4"/>
    <w:rsid w:val="00796150"/>
    <w:rsid w:val="0079720B"/>
    <w:rsid w:val="00797393"/>
    <w:rsid w:val="007A3221"/>
    <w:rsid w:val="007A55AD"/>
    <w:rsid w:val="007A5DBF"/>
    <w:rsid w:val="00821669"/>
    <w:rsid w:val="00823BF7"/>
    <w:rsid w:val="008249E5"/>
    <w:rsid w:val="00827B1E"/>
    <w:rsid w:val="00835492"/>
    <w:rsid w:val="00837C01"/>
    <w:rsid w:val="0084276E"/>
    <w:rsid w:val="0085062B"/>
    <w:rsid w:val="00852B7B"/>
    <w:rsid w:val="00854DA2"/>
    <w:rsid w:val="00857C26"/>
    <w:rsid w:val="00871FE2"/>
    <w:rsid w:val="00872ACD"/>
    <w:rsid w:val="0087734C"/>
    <w:rsid w:val="00885FCB"/>
    <w:rsid w:val="0088744E"/>
    <w:rsid w:val="008A33E9"/>
    <w:rsid w:val="008A3C99"/>
    <w:rsid w:val="008A673B"/>
    <w:rsid w:val="008A79D8"/>
    <w:rsid w:val="008B43A6"/>
    <w:rsid w:val="008B7D24"/>
    <w:rsid w:val="008D227E"/>
    <w:rsid w:val="008D4ABC"/>
    <w:rsid w:val="008D4ADD"/>
    <w:rsid w:val="008D7CF9"/>
    <w:rsid w:val="008D7F46"/>
    <w:rsid w:val="00902317"/>
    <w:rsid w:val="00904554"/>
    <w:rsid w:val="00904890"/>
    <w:rsid w:val="0091254A"/>
    <w:rsid w:val="00913125"/>
    <w:rsid w:val="00917342"/>
    <w:rsid w:val="00944B5B"/>
    <w:rsid w:val="00950A2C"/>
    <w:rsid w:val="00952E8A"/>
    <w:rsid w:val="009570D8"/>
    <w:rsid w:val="00957CA6"/>
    <w:rsid w:val="009657D4"/>
    <w:rsid w:val="00971A44"/>
    <w:rsid w:val="00980721"/>
    <w:rsid w:val="00981CC4"/>
    <w:rsid w:val="009910C1"/>
    <w:rsid w:val="009A00DD"/>
    <w:rsid w:val="009A71C3"/>
    <w:rsid w:val="009B7C14"/>
    <w:rsid w:val="009C44C8"/>
    <w:rsid w:val="009D5B95"/>
    <w:rsid w:val="009F09A7"/>
    <w:rsid w:val="009F4860"/>
    <w:rsid w:val="00A43055"/>
    <w:rsid w:val="00A469F4"/>
    <w:rsid w:val="00A47D5B"/>
    <w:rsid w:val="00A5653D"/>
    <w:rsid w:val="00A63499"/>
    <w:rsid w:val="00A64AC7"/>
    <w:rsid w:val="00A70D66"/>
    <w:rsid w:val="00A839C2"/>
    <w:rsid w:val="00AA025A"/>
    <w:rsid w:val="00AB3767"/>
    <w:rsid w:val="00AB3A44"/>
    <w:rsid w:val="00AB77AA"/>
    <w:rsid w:val="00AC3C89"/>
    <w:rsid w:val="00AC4CC7"/>
    <w:rsid w:val="00AD2D6A"/>
    <w:rsid w:val="00AD4261"/>
    <w:rsid w:val="00AE2AED"/>
    <w:rsid w:val="00AE6269"/>
    <w:rsid w:val="00AF25F9"/>
    <w:rsid w:val="00B03840"/>
    <w:rsid w:val="00B11B0B"/>
    <w:rsid w:val="00B13A28"/>
    <w:rsid w:val="00B16A6E"/>
    <w:rsid w:val="00B3044B"/>
    <w:rsid w:val="00B30973"/>
    <w:rsid w:val="00B3223B"/>
    <w:rsid w:val="00B33394"/>
    <w:rsid w:val="00B557CE"/>
    <w:rsid w:val="00B56FB9"/>
    <w:rsid w:val="00B64657"/>
    <w:rsid w:val="00B733A9"/>
    <w:rsid w:val="00B90455"/>
    <w:rsid w:val="00B96011"/>
    <w:rsid w:val="00BB5B7F"/>
    <w:rsid w:val="00BC0FC2"/>
    <w:rsid w:val="00BC21F7"/>
    <w:rsid w:val="00BE7F16"/>
    <w:rsid w:val="00C05A6D"/>
    <w:rsid w:val="00C205F2"/>
    <w:rsid w:val="00C25015"/>
    <w:rsid w:val="00C275E5"/>
    <w:rsid w:val="00C30142"/>
    <w:rsid w:val="00C449D1"/>
    <w:rsid w:val="00C4726E"/>
    <w:rsid w:val="00C57622"/>
    <w:rsid w:val="00C733D5"/>
    <w:rsid w:val="00C73BAF"/>
    <w:rsid w:val="00C73E1F"/>
    <w:rsid w:val="00C8705F"/>
    <w:rsid w:val="00C97471"/>
    <w:rsid w:val="00CA0F8A"/>
    <w:rsid w:val="00CC3F9F"/>
    <w:rsid w:val="00CD1807"/>
    <w:rsid w:val="00CE6934"/>
    <w:rsid w:val="00CE73AE"/>
    <w:rsid w:val="00CE7571"/>
    <w:rsid w:val="00CF71B4"/>
    <w:rsid w:val="00D07210"/>
    <w:rsid w:val="00D108A2"/>
    <w:rsid w:val="00D10CFC"/>
    <w:rsid w:val="00D21F0B"/>
    <w:rsid w:val="00D223F6"/>
    <w:rsid w:val="00D25A76"/>
    <w:rsid w:val="00D311A0"/>
    <w:rsid w:val="00D336AD"/>
    <w:rsid w:val="00D33B89"/>
    <w:rsid w:val="00D34389"/>
    <w:rsid w:val="00D449E9"/>
    <w:rsid w:val="00D50547"/>
    <w:rsid w:val="00D67F10"/>
    <w:rsid w:val="00D738F0"/>
    <w:rsid w:val="00D80E25"/>
    <w:rsid w:val="00D83F4B"/>
    <w:rsid w:val="00DA5A0B"/>
    <w:rsid w:val="00DB0617"/>
    <w:rsid w:val="00DB16A2"/>
    <w:rsid w:val="00DB6151"/>
    <w:rsid w:val="00DB7AD1"/>
    <w:rsid w:val="00DC28D5"/>
    <w:rsid w:val="00DD5AA0"/>
    <w:rsid w:val="00DF133F"/>
    <w:rsid w:val="00DF1A89"/>
    <w:rsid w:val="00E14D8B"/>
    <w:rsid w:val="00E25B90"/>
    <w:rsid w:val="00E25BDB"/>
    <w:rsid w:val="00E272C5"/>
    <w:rsid w:val="00E30407"/>
    <w:rsid w:val="00E30E7B"/>
    <w:rsid w:val="00E36134"/>
    <w:rsid w:val="00E5617A"/>
    <w:rsid w:val="00E579D4"/>
    <w:rsid w:val="00E70C1F"/>
    <w:rsid w:val="00E77125"/>
    <w:rsid w:val="00E826B6"/>
    <w:rsid w:val="00E90E1A"/>
    <w:rsid w:val="00EA0077"/>
    <w:rsid w:val="00EA28E2"/>
    <w:rsid w:val="00EA415B"/>
    <w:rsid w:val="00EA51C9"/>
    <w:rsid w:val="00EB42E3"/>
    <w:rsid w:val="00ED66F9"/>
    <w:rsid w:val="00EE2944"/>
    <w:rsid w:val="00EE7607"/>
    <w:rsid w:val="00F01E58"/>
    <w:rsid w:val="00F157C3"/>
    <w:rsid w:val="00F168E9"/>
    <w:rsid w:val="00F23D43"/>
    <w:rsid w:val="00F25DFC"/>
    <w:rsid w:val="00F42D4F"/>
    <w:rsid w:val="00F445B1"/>
    <w:rsid w:val="00F517C2"/>
    <w:rsid w:val="00F54572"/>
    <w:rsid w:val="00F563D6"/>
    <w:rsid w:val="00F57118"/>
    <w:rsid w:val="00F645A9"/>
    <w:rsid w:val="00F728E1"/>
    <w:rsid w:val="00F80BCC"/>
    <w:rsid w:val="00F8368F"/>
    <w:rsid w:val="00F8726F"/>
    <w:rsid w:val="00F93D8B"/>
    <w:rsid w:val="00FA12E3"/>
    <w:rsid w:val="00FA5CA0"/>
    <w:rsid w:val="00FB55BB"/>
    <w:rsid w:val="00FD68F7"/>
    <w:rsid w:val="00FF0DF1"/>
    <w:rsid w:val="00FF289C"/>
    <w:rsid w:val="00FF3ECD"/>
    <w:rsid w:val="00FF5303"/>
    <w:rsid w:val="00FF6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7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70D8"/>
    <w:rPr>
      <w:rFonts w:ascii="Times New Roman" w:eastAsia="宋体" w:hAnsi="Times New Roman" w:cs="Times New Roman"/>
      <w:sz w:val="18"/>
      <w:szCs w:val="18"/>
    </w:rPr>
  </w:style>
  <w:style w:type="paragraph" w:styleId="a4">
    <w:name w:val="footer"/>
    <w:basedOn w:val="a"/>
    <w:link w:val="Char0"/>
    <w:uiPriority w:val="99"/>
    <w:semiHidden/>
    <w:unhideWhenUsed/>
    <w:rsid w:val="009570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70D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696</Characters>
  <Application>Microsoft Office Word</Application>
  <DocSecurity>0</DocSecurity>
  <Lines>5</Lines>
  <Paragraphs>1</Paragraphs>
  <ScaleCrop>false</ScaleCrop>
  <Company>china</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吴磊</dc:creator>
  <cp:lastModifiedBy>唐明</cp:lastModifiedBy>
  <cp:revision>2</cp:revision>
  <dcterms:created xsi:type="dcterms:W3CDTF">2021-06-25T09:38:00Z</dcterms:created>
  <dcterms:modified xsi:type="dcterms:W3CDTF">2021-06-29T09:38:00Z</dcterms:modified>
</cp:coreProperties>
</file>