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B" w:rsidRDefault="0074012B" w:rsidP="0074012B">
      <w:pPr>
        <w:pStyle w:val="1"/>
        <w:spacing w:beforeLines="50" w:before="156" w:afterLines="50" w:after="156" w:line="360" w:lineRule="auto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附件二</w:t>
      </w:r>
    </w:p>
    <w:p w:rsidR="0074012B" w:rsidRDefault="0074012B" w:rsidP="0074012B">
      <w:pPr>
        <w:pStyle w:val="1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 w:val="0"/>
          <w:bCs/>
          <w:kern w:val="2"/>
          <w:sz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</w:rPr>
        <w:t>“三走”系列活动之“第二届助梦跑”</w:t>
      </w:r>
      <w:r>
        <w:rPr>
          <w:rFonts w:ascii="方正小标宋简体" w:eastAsia="方正小标宋简体" w:hAnsi="方正小标宋简体" w:cs="方正小标宋简体" w:hint="eastAsia"/>
          <w:b w:val="0"/>
          <w:bCs/>
          <w:kern w:val="2"/>
          <w:sz w:val="44"/>
        </w:rPr>
        <w:t>活动规则</w:t>
      </w:r>
    </w:p>
    <w:p w:rsidR="0074012B" w:rsidRDefault="0074012B" w:rsidP="0074012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参与人员应提前熟悉活动制定的规则，以备在指定时间内完成裁判给予的指令；</w:t>
      </w:r>
    </w:p>
    <w:p w:rsidR="0074012B" w:rsidRDefault="0074012B" w:rsidP="0074012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所有参与人员必须听从裁判及工作人员的指示；</w:t>
      </w:r>
    </w:p>
    <w:p w:rsidR="0074012B" w:rsidRDefault="0074012B" w:rsidP="0074012B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本次活动路程共计4.4公里，参与人员可自愿选择是否跑完全路程；</w:t>
      </w:r>
    </w:p>
    <w:p w:rsidR="0074012B" w:rsidRDefault="0074012B" w:rsidP="0074012B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参与人员须在5个记录点领取卡片，以此作为奖励凭证；</w:t>
      </w:r>
    </w:p>
    <w:p w:rsidR="0074012B" w:rsidRDefault="0074012B" w:rsidP="0074012B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 活动过程中严禁出现抄近道等违规现象，一旦发现，取消活动资格；</w:t>
      </w:r>
    </w:p>
    <w:p w:rsidR="0074012B" w:rsidRDefault="0074012B" w:rsidP="0074012B">
      <w:pPr>
        <w:widowControl/>
        <w:ind w:firstLineChars="200" w:firstLine="64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11"/>
          <w:sz w:val="30"/>
          <w:szCs w:val="30"/>
        </w:rPr>
        <w:t>6. 凡参加者均发号码卡片。但不提供计时芯片，不录取名次，后台采取随机录取方式抽取幸运获奖者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1729E" w:rsidRPr="0074012B" w:rsidRDefault="00B1729E">
      <w:bookmarkStart w:id="0" w:name="_GoBack"/>
      <w:bookmarkEnd w:id="0"/>
    </w:p>
    <w:sectPr w:rsidR="00B1729E" w:rsidRPr="0074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B"/>
    <w:rsid w:val="0074012B"/>
    <w:rsid w:val="00B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B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qFormat/>
    <w:rsid w:val="0074012B"/>
    <w:pPr>
      <w:keepNext/>
      <w:keepLines/>
      <w:widowControl w:val="0"/>
      <w:adjustRightInd w:val="0"/>
      <w:snapToGrid w:val="0"/>
      <w:spacing w:line="578" w:lineRule="auto"/>
      <w:outlineLvl w:val="0"/>
    </w:pPr>
    <w:rPr>
      <w:rFonts w:ascii="Tahoma" w:eastAsia="微软雅黑" w:hAnsi="Tahoma" w:cs="Times New Roman"/>
      <w:b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012B"/>
    <w:rPr>
      <w:rFonts w:ascii="Tahoma" w:eastAsia="微软雅黑" w:hAnsi="Tahoma" w:cs="Times New Roman"/>
      <w:b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B"/>
    <w:pPr>
      <w:widowControl w:val="0"/>
      <w:jc w:val="both"/>
    </w:pPr>
    <w:rPr>
      <w:szCs w:val="24"/>
    </w:rPr>
  </w:style>
  <w:style w:type="paragraph" w:styleId="1">
    <w:name w:val="heading 1"/>
    <w:next w:val="a"/>
    <w:link w:val="1Char"/>
    <w:qFormat/>
    <w:rsid w:val="0074012B"/>
    <w:pPr>
      <w:keepNext/>
      <w:keepLines/>
      <w:widowControl w:val="0"/>
      <w:adjustRightInd w:val="0"/>
      <w:snapToGrid w:val="0"/>
      <w:spacing w:line="578" w:lineRule="auto"/>
      <w:outlineLvl w:val="0"/>
    </w:pPr>
    <w:rPr>
      <w:rFonts w:ascii="Tahoma" w:eastAsia="微软雅黑" w:hAnsi="Tahoma" w:cs="Times New Roman"/>
      <w:b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4012B"/>
    <w:rPr>
      <w:rFonts w:ascii="Tahoma" w:eastAsia="微软雅黑" w:hAnsi="Tahoma" w:cs="Times New Roman"/>
      <w:b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2018-10-17T13:08:00Z</dcterms:created>
  <dcterms:modified xsi:type="dcterms:W3CDTF">2018-10-17T13:08:00Z</dcterms:modified>
</cp:coreProperties>
</file>