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3" w:rsidRDefault="00927814" w:rsidP="00927814">
      <w:pPr>
        <w:jc w:val="center"/>
        <w:rPr>
          <w:sz w:val="24"/>
        </w:rPr>
      </w:pPr>
      <w:r w:rsidRPr="002E36C4">
        <w:rPr>
          <w:rFonts w:hint="eastAsia"/>
          <w:sz w:val="24"/>
        </w:rPr>
        <w:t>西北农林科技大学研究生会新闻发布流程</w:t>
      </w:r>
    </w:p>
    <w:p w:rsidR="002E36C4" w:rsidRPr="002E36C4" w:rsidRDefault="002E36C4" w:rsidP="00927814">
      <w:pPr>
        <w:jc w:val="center"/>
        <w:rPr>
          <w:sz w:val="24"/>
        </w:rPr>
      </w:pPr>
    </w:p>
    <w:p w:rsidR="00927814" w:rsidRPr="002E36C4" w:rsidRDefault="00927814" w:rsidP="00927814">
      <w:pPr>
        <w:ind w:firstLine="0"/>
        <w:rPr>
          <w:rFonts w:ascii="仿宋" w:eastAsia="仿宋" w:hAnsi="仿宋"/>
          <w:szCs w:val="21"/>
        </w:rPr>
      </w:pPr>
      <w:r w:rsidRPr="002E36C4">
        <w:rPr>
          <w:rFonts w:ascii="仿宋" w:eastAsia="仿宋" w:hAnsi="仿宋" w:hint="eastAsia"/>
          <w:szCs w:val="21"/>
        </w:rPr>
        <w:t>校研究生会各部门、各院</w:t>
      </w:r>
      <w:proofErr w:type="gramStart"/>
      <w:r w:rsidRPr="002E36C4">
        <w:rPr>
          <w:rFonts w:ascii="仿宋" w:eastAsia="仿宋" w:hAnsi="仿宋" w:hint="eastAsia"/>
          <w:szCs w:val="21"/>
        </w:rPr>
        <w:t>研</w:t>
      </w:r>
      <w:proofErr w:type="gramEnd"/>
      <w:r w:rsidR="009C7978" w:rsidRPr="002E36C4">
        <w:rPr>
          <w:rFonts w:ascii="仿宋" w:eastAsia="仿宋" w:hAnsi="仿宋" w:hint="eastAsia"/>
          <w:szCs w:val="21"/>
        </w:rPr>
        <w:t>分</w:t>
      </w:r>
      <w:r w:rsidRPr="002E36C4">
        <w:rPr>
          <w:rFonts w:ascii="仿宋" w:eastAsia="仿宋" w:hAnsi="仿宋" w:hint="eastAsia"/>
          <w:szCs w:val="21"/>
        </w:rPr>
        <w:t>会：</w:t>
      </w:r>
    </w:p>
    <w:p w:rsidR="00927814" w:rsidRPr="002E36C4" w:rsidRDefault="00927814" w:rsidP="00927814">
      <w:pPr>
        <w:ind w:firstLine="420"/>
        <w:rPr>
          <w:rFonts w:ascii="仿宋" w:eastAsia="仿宋" w:hAnsi="仿宋"/>
          <w:szCs w:val="21"/>
        </w:rPr>
      </w:pPr>
      <w:r w:rsidRPr="002E36C4">
        <w:rPr>
          <w:rFonts w:ascii="仿宋" w:eastAsia="仿宋" w:hAnsi="仿宋" w:hint="eastAsia"/>
          <w:szCs w:val="21"/>
        </w:rPr>
        <w:t>为保证研究生会宣传工作的扎实推进，实现各部门、分</w:t>
      </w:r>
      <w:proofErr w:type="gramStart"/>
      <w:r w:rsidRPr="002E36C4">
        <w:rPr>
          <w:rFonts w:ascii="仿宋" w:eastAsia="仿宋" w:hAnsi="仿宋" w:hint="eastAsia"/>
          <w:szCs w:val="21"/>
        </w:rPr>
        <w:t>研</w:t>
      </w:r>
      <w:proofErr w:type="gramEnd"/>
      <w:r w:rsidRPr="002E36C4">
        <w:rPr>
          <w:rFonts w:ascii="仿宋" w:eastAsia="仿宋" w:hAnsi="仿宋" w:hint="eastAsia"/>
          <w:szCs w:val="21"/>
        </w:rPr>
        <w:t>会的有效对接，现将《校研会各部门、各院研</w:t>
      </w:r>
      <w:r w:rsidR="009C7978" w:rsidRPr="002E36C4">
        <w:rPr>
          <w:rFonts w:ascii="仿宋" w:eastAsia="仿宋" w:hAnsi="仿宋" w:hint="eastAsia"/>
          <w:szCs w:val="21"/>
        </w:rPr>
        <w:t>分</w:t>
      </w:r>
      <w:r w:rsidRPr="002E36C4">
        <w:rPr>
          <w:rFonts w:ascii="仿宋" w:eastAsia="仿宋" w:hAnsi="仿宋" w:hint="eastAsia"/>
          <w:szCs w:val="21"/>
        </w:rPr>
        <w:t>会宣传负责人名单》、《研究生会新闻发布流程》公布如下：</w:t>
      </w:r>
      <w:bookmarkStart w:id="0" w:name="_GoBack"/>
      <w:bookmarkEnd w:id="0"/>
    </w:p>
    <w:p w:rsidR="00927814" w:rsidRPr="002E36C4" w:rsidRDefault="00927814" w:rsidP="00927814">
      <w:pPr>
        <w:ind w:firstLine="420"/>
        <w:rPr>
          <w:rFonts w:ascii="仿宋" w:eastAsia="仿宋" w:hAnsi="仿宋"/>
          <w:b/>
          <w:szCs w:val="21"/>
        </w:rPr>
      </w:pPr>
      <w:r w:rsidRPr="002E36C4">
        <w:rPr>
          <w:rFonts w:ascii="仿宋" w:eastAsia="仿宋" w:hAnsi="仿宋" w:hint="eastAsia"/>
          <w:b/>
          <w:szCs w:val="21"/>
        </w:rPr>
        <w:t>一、校</w:t>
      </w:r>
      <w:proofErr w:type="gramStart"/>
      <w:r w:rsidRPr="002E36C4">
        <w:rPr>
          <w:rFonts w:ascii="仿宋" w:eastAsia="仿宋" w:hAnsi="仿宋" w:hint="eastAsia"/>
          <w:b/>
          <w:szCs w:val="21"/>
        </w:rPr>
        <w:t>研</w:t>
      </w:r>
      <w:proofErr w:type="gramEnd"/>
      <w:r w:rsidRPr="002E36C4">
        <w:rPr>
          <w:rFonts w:ascii="仿宋" w:eastAsia="仿宋" w:hAnsi="仿宋" w:hint="eastAsia"/>
          <w:b/>
          <w:szCs w:val="21"/>
        </w:rPr>
        <w:t>会各部门、各院</w:t>
      </w:r>
      <w:proofErr w:type="gramStart"/>
      <w:r w:rsidRPr="002E36C4">
        <w:rPr>
          <w:rFonts w:ascii="仿宋" w:eastAsia="仿宋" w:hAnsi="仿宋" w:hint="eastAsia"/>
          <w:b/>
          <w:szCs w:val="21"/>
        </w:rPr>
        <w:t>研</w:t>
      </w:r>
      <w:proofErr w:type="gramEnd"/>
      <w:r w:rsidR="009C7978" w:rsidRPr="002E36C4">
        <w:rPr>
          <w:rFonts w:ascii="仿宋" w:eastAsia="仿宋" w:hAnsi="仿宋" w:hint="eastAsia"/>
          <w:b/>
          <w:szCs w:val="21"/>
        </w:rPr>
        <w:t>分</w:t>
      </w:r>
      <w:r w:rsidRPr="002E36C4">
        <w:rPr>
          <w:rFonts w:ascii="仿宋" w:eastAsia="仿宋" w:hAnsi="仿宋" w:hint="eastAsia"/>
          <w:b/>
          <w:szCs w:val="21"/>
        </w:rPr>
        <w:t>会宣传负责人名单</w:t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3544"/>
      </w:tblGrid>
      <w:tr w:rsidR="00B70E95" w:rsidTr="00D43A78">
        <w:tc>
          <w:tcPr>
            <w:tcW w:w="5812" w:type="dxa"/>
            <w:gridSpan w:val="2"/>
          </w:tcPr>
          <w:p w:rsidR="00B70E95" w:rsidRPr="00D43A78" w:rsidRDefault="00B70E95" w:rsidP="00B70E95">
            <w:pPr>
              <w:ind w:firstLine="0"/>
              <w:jc w:val="center"/>
              <w:rPr>
                <w:rFonts w:ascii="楷体" w:eastAsia="楷体" w:hAnsi="楷体"/>
                <w:color w:val="FF0000"/>
              </w:rPr>
            </w:pPr>
            <w:r w:rsidRPr="00D43A78">
              <w:rPr>
                <w:rFonts w:ascii="楷体" w:eastAsia="楷体" w:hAnsi="楷体" w:hint="eastAsia"/>
                <w:color w:val="FF0000"/>
              </w:rPr>
              <w:t>校</w:t>
            </w:r>
            <w:proofErr w:type="gramStart"/>
            <w:r w:rsidRPr="00D43A78">
              <w:rPr>
                <w:rFonts w:ascii="楷体" w:eastAsia="楷体" w:hAnsi="楷体" w:hint="eastAsia"/>
                <w:color w:val="FF0000"/>
              </w:rPr>
              <w:t>研</w:t>
            </w:r>
            <w:proofErr w:type="gramEnd"/>
            <w:r w:rsidRPr="00D43A78">
              <w:rPr>
                <w:rFonts w:ascii="楷体" w:eastAsia="楷体" w:hAnsi="楷体" w:hint="eastAsia"/>
                <w:color w:val="FF0000"/>
              </w:rPr>
              <w:t>会各部门宣传负责人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部门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姓名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宣传部（部长）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苏瑾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宣传部（副部长）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李鸣鹤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宣传部（副部长）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马超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办公室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潘晴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联络部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戴建昊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新媒体工作部</w:t>
            </w:r>
          </w:p>
        </w:tc>
        <w:tc>
          <w:tcPr>
            <w:tcW w:w="3544" w:type="dxa"/>
          </w:tcPr>
          <w:p w:rsidR="00C44819" w:rsidRPr="00911CA6" w:rsidRDefault="00C44819" w:rsidP="00911CA6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18"/>
              </w:rPr>
              <w:t>苟睿坤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学术部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张婷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文体部</w:t>
            </w:r>
          </w:p>
        </w:tc>
        <w:tc>
          <w:tcPr>
            <w:tcW w:w="3544" w:type="dxa"/>
          </w:tcPr>
          <w:p w:rsidR="00C44819" w:rsidRPr="00911CA6" w:rsidRDefault="00C44819" w:rsidP="00911CA6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18"/>
              </w:rPr>
              <w:t>邓之豪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就业实践部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proofErr w:type="gramStart"/>
            <w:r>
              <w:rPr>
                <w:rFonts w:ascii="楷体" w:eastAsia="楷体" w:hAnsi="楷体" w:hint="eastAsia"/>
                <w:sz w:val="18"/>
              </w:rPr>
              <w:t>姬舒</w:t>
            </w:r>
            <w:proofErr w:type="gramEnd"/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创新创业部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唐文华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心理部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张汝佳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权益中心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吕蒙</w:t>
            </w:r>
          </w:p>
        </w:tc>
      </w:tr>
      <w:tr w:rsidR="00C44819" w:rsidTr="00C44819">
        <w:tc>
          <w:tcPr>
            <w:tcW w:w="2268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D43A78">
              <w:rPr>
                <w:rFonts w:ascii="楷体" w:eastAsia="楷体" w:hAnsi="楷体" w:hint="eastAsia"/>
                <w:sz w:val="18"/>
              </w:rPr>
              <w:t>通讯社</w:t>
            </w:r>
          </w:p>
        </w:tc>
        <w:tc>
          <w:tcPr>
            <w:tcW w:w="3544" w:type="dxa"/>
          </w:tcPr>
          <w:p w:rsidR="00C44819" w:rsidRPr="00D43A78" w:rsidRDefault="00C44819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张菁</w:t>
            </w:r>
          </w:p>
        </w:tc>
      </w:tr>
      <w:tr w:rsidR="00D43A78" w:rsidTr="00D43A78">
        <w:tc>
          <w:tcPr>
            <w:tcW w:w="5812" w:type="dxa"/>
            <w:gridSpan w:val="2"/>
          </w:tcPr>
          <w:p w:rsidR="00D43A78" w:rsidRPr="00D43A78" w:rsidRDefault="00D43A78" w:rsidP="00D43A78">
            <w:pPr>
              <w:ind w:firstLine="0"/>
              <w:jc w:val="center"/>
              <w:rPr>
                <w:rFonts w:ascii="楷体" w:eastAsia="楷体" w:hAnsi="楷体"/>
              </w:rPr>
            </w:pPr>
            <w:r w:rsidRPr="00D43A78">
              <w:rPr>
                <w:rFonts w:ascii="楷体" w:eastAsia="楷体" w:hAnsi="楷体" w:hint="eastAsia"/>
                <w:color w:val="FF0000"/>
              </w:rPr>
              <w:t>院</w:t>
            </w:r>
            <w:proofErr w:type="gramStart"/>
            <w:r w:rsidRPr="00D43A78">
              <w:rPr>
                <w:rFonts w:ascii="楷体" w:eastAsia="楷体" w:hAnsi="楷体" w:hint="eastAsia"/>
                <w:color w:val="FF0000"/>
              </w:rPr>
              <w:t>研</w:t>
            </w:r>
            <w:proofErr w:type="gramEnd"/>
            <w:r w:rsidRPr="00D43A78">
              <w:rPr>
                <w:rFonts w:ascii="楷体" w:eastAsia="楷体" w:hAnsi="楷体" w:hint="eastAsia"/>
                <w:color w:val="FF0000"/>
              </w:rPr>
              <w:t>分会宣传负责人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2C28D1">
              <w:rPr>
                <w:rFonts w:ascii="楷体" w:eastAsia="楷体" w:hAnsi="楷体" w:hint="eastAsia"/>
                <w:sz w:val="18"/>
              </w:rPr>
              <w:t>农学院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赵凯楠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2C28D1">
              <w:rPr>
                <w:rFonts w:ascii="楷体" w:eastAsia="楷体" w:hAnsi="楷体" w:hint="eastAsia"/>
                <w:sz w:val="18"/>
              </w:rPr>
              <w:t>植保学院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曲子瑞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 w:rsidRPr="002C28D1">
              <w:rPr>
                <w:rFonts w:ascii="楷体" w:eastAsia="楷体" w:hAnsi="楷体" w:hint="eastAsia"/>
                <w:sz w:val="18"/>
              </w:rPr>
              <w:t>园艺学院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杨星怡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动科学院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彭宇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动医学院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刘筱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林学院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proofErr w:type="gramStart"/>
            <w:r>
              <w:rPr>
                <w:rFonts w:ascii="楷体" w:eastAsia="楷体" w:hAnsi="楷体" w:hint="eastAsia"/>
                <w:sz w:val="18"/>
              </w:rPr>
              <w:t>张晓瑞</w:t>
            </w:r>
            <w:proofErr w:type="gramEnd"/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风景园林艺术学院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杨丹晨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资环学院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陈娟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水建学院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韩进生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机电学院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崔恩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信工学院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proofErr w:type="gramStart"/>
            <w:r>
              <w:rPr>
                <w:rFonts w:ascii="楷体" w:eastAsia="楷体" w:hAnsi="楷体" w:hint="eastAsia"/>
                <w:sz w:val="18"/>
              </w:rPr>
              <w:t>缑</w:t>
            </w:r>
            <w:proofErr w:type="gramEnd"/>
            <w:r>
              <w:rPr>
                <w:rFonts w:ascii="楷体" w:eastAsia="楷体" w:hAnsi="楷体" w:hint="eastAsia"/>
                <w:sz w:val="18"/>
              </w:rPr>
              <w:t>文</w:t>
            </w:r>
            <w:proofErr w:type="gramStart"/>
            <w:r>
              <w:rPr>
                <w:rFonts w:ascii="楷体" w:eastAsia="楷体" w:hAnsi="楷体" w:hint="eastAsia"/>
                <w:sz w:val="18"/>
              </w:rPr>
              <w:t>彤</w:t>
            </w:r>
            <w:proofErr w:type="gramEnd"/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食品学院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牛雅杰    张娟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proofErr w:type="gramStart"/>
            <w:r>
              <w:rPr>
                <w:rFonts w:ascii="楷体" w:eastAsia="楷体" w:hAnsi="楷体" w:hint="eastAsia"/>
                <w:sz w:val="18"/>
              </w:rPr>
              <w:t>葡酒学院</w:t>
            </w:r>
            <w:proofErr w:type="gramEnd"/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 xml:space="preserve">梅文超    </w:t>
            </w:r>
            <w:proofErr w:type="gramStart"/>
            <w:r>
              <w:rPr>
                <w:rFonts w:ascii="楷体" w:eastAsia="楷体" w:hAnsi="楷体" w:hint="eastAsia"/>
                <w:sz w:val="18"/>
              </w:rPr>
              <w:t>文向圆</w:t>
            </w:r>
            <w:proofErr w:type="gramEnd"/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生命学院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proofErr w:type="gramStart"/>
            <w:r>
              <w:rPr>
                <w:rFonts w:ascii="楷体" w:eastAsia="楷体" w:hAnsi="楷体" w:hint="eastAsia"/>
                <w:sz w:val="18"/>
              </w:rPr>
              <w:t>毛歌</w:t>
            </w:r>
            <w:proofErr w:type="gramEnd"/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理学院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马文芳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经管学院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李晋阳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人文学院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周丹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proofErr w:type="gramStart"/>
            <w:r>
              <w:rPr>
                <w:rFonts w:ascii="楷体" w:eastAsia="楷体" w:hAnsi="楷体" w:hint="eastAsia"/>
                <w:sz w:val="18"/>
              </w:rPr>
              <w:t>马院</w:t>
            </w:r>
            <w:proofErr w:type="gramEnd"/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周蕊</w:t>
            </w:r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外语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proofErr w:type="gramStart"/>
            <w:r>
              <w:rPr>
                <w:rFonts w:ascii="楷体" w:eastAsia="楷体" w:hAnsi="楷体" w:hint="eastAsia"/>
                <w:sz w:val="18"/>
              </w:rPr>
              <w:t>董芳</w:t>
            </w:r>
            <w:proofErr w:type="gramEnd"/>
          </w:p>
        </w:tc>
      </w:tr>
      <w:tr w:rsidR="006A743F" w:rsidTr="00C44819">
        <w:tc>
          <w:tcPr>
            <w:tcW w:w="2268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水保所</w:t>
            </w:r>
          </w:p>
        </w:tc>
        <w:tc>
          <w:tcPr>
            <w:tcW w:w="3544" w:type="dxa"/>
          </w:tcPr>
          <w:p w:rsidR="006A743F" w:rsidRPr="002C28D1" w:rsidRDefault="006A743F" w:rsidP="00927814">
            <w:pPr>
              <w:ind w:firstLine="0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张丽梅</w:t>
            </w:r>
          </w:p>
        </w:tc>
      </w:tr>
    </w:tbl>
    <w:p w:rsidR="00D43A78" w:rsidRDefault="00D43A78" w:rsidP="00D43A78">
      <w:pPr>
        <w:ind w:firstLine="0"/>
      </w:pPr>
    </w:p>
    <w:p w:rsidR="00927814" w:rsidRPr="00196943" w:rsidRDefault="00927814" w:rsidP="002E36C4">
      <w:pPr>
        <w:ind w:firstLine="0"/>
        <w:rPr>
          <w:rFonts w:ascii="仿宋" w:eastAsia="仿宋" w:hAnsi="仿宋"/>
          <w:b/>
          <w:szCs w:val="21"/>
        </w:rPr>
      </w:pPr>
      <w:r w:rsidRPr="00196943">
        <w:rPr>
          <w:rFonts w:ascii="仿宋" w:eastAsia="仿宋" w:hAnsi="仿宋" w:hint="eastAsia"/>
          <w:b/>
          <w:szCs w:val="21"/>
        </w:rPr>
        <w:lastRenderedPageBreak/>
        <w:t>二、研究生会新闻发布流程</w:t>
      </w:r>
    </w:p>
    <w:p w:rsidR="00927814" w:rsidRDefault="00927814" w:rsidP="00B70E95">
      <w:pPr>
        <w:ind w:firstLine="0"/>
      </w:pPr>
    </w:p>
    <w:p w:rsidR="00927814" w:rsidRDefault="00EB5741" w:rsidP="00927814">
      <w:pPr>
        <w:ind w:firstLine="4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4.9pt;width:158.7pt;height:55.25pt;z-index:251659264" fillcolor="white [3201]" strokecolor="#4bacc6 [3208]" strokeweight="2.5pt">
            <v:shadow color="#868686"/>
            <v:textbox style="mso-next-textbox:#_x0000_s1028">
              <w:txbxContent>
                <w:p w:rsidR="00927C04" w:rsidRPr="00927C04" w:rsidRDefault="00927C04" w:rsidP="00927C04">
                  <w:pPr>
                    <w:ind w:firstLine="0"/>
                    <w:rPr>
                      <w:rFonts w:ascii="楷体" w:eastAsia="楷体" w:hAnsi="楷体"/>
                    </w:rPr>
                  </w:pPr>
                  <w:r w:rsidRPr="00927C04">
                    <w:rPr>
                      <w:rFonts w:ascii="楷体" w:eastAsia="楷体" w:hAnsi="楷体" w:hint="eastAsia"/>
                      <w:b/>
                    </w:rPr>
                    <w:t>校</w:t>
                  </w:r>
                  <w:proofErr w:type="gramStart"/>
                  <w:r w:rsidRPr="00927C04">
                    <w:rPr>
                      <w:rFonts w:ascii="楷体" w:eastAsia="楷体" w:hAnsi="楷体" w:hint="eastAsia"/>
                      <w:b/>
                    </w:rPr>
                    <w:t>研</w:t>
                  </w:r>
                  <w:proofErr w:type="gramEnd"/>
                  <w:r w:rsidRPr="00927C04">
                    <w:rPr>
                      <w:rFonts w:ascii="楷体" w:eastAsia="楷体" w:hAnsi="楷体" w:hint="eastAsia"/>
                      <w:b/>
                    </w:rPr>
                    <w:t>会：</w:t>
                  </w:r>
                  <w:r w:rsidRPr="00927C04">
                    <w:rPr>
                      <w:rFonts w:ascii="楷体" w:eastAsia="楷体" w:hAnsi="楷体" w:hint="eastAsia"/>
                    </w:rPr>
                    <w:t>举办活动，主办部门写新闻稿</w:t>
                  </w:r>
                  <w:r w:rsidR="00E443C3">
                    <w:rPr>
                      <w:rFonts w:ascii="楷体" w:eastAsia="楷体" w:hAnsi="楷体" w:hint="eastAsia"/>
                    </w:rPr>
                    <w:t>，（如需宣传部拍照，要提前联系宣传部部长苏瑾）</w:t>
                  </w:r>
                </w:p>
                <w:p w:rsidR="00927C04" w:rsidRPr="00927C04" w:rsidRDefault="00927C04" w:rsidP="00927C04">
                  <w:pPr>
                    <w:ind w:firstLine="0"/>
                    <w:rPr>
                      <w:rFonts w:ascii="楷体" w:eastAsia="楷体" w:hAnsi="楷体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60.9pt;margin-top:5.4pt;width:166.8pt;height:54.75pt;z-index:251658240" fillcolor="white [3201]" strokecolor="#4bacc6 [3208]" strokeweight="2.5pt">
            <v:shadow color="#868686"/>
            <v:textbox style="mso-next-textbox:#_x0000_s1027">
              <w:txbxContent>
                <w:p w:rsidR="00927C04" w:rsidRDefault="00927C04" w:rsidP="00927C04">
                  <w:pPr>
                    <w:ind w:firstLine="0"/>
                  </w:pPr>
                  <w:r w:rsidRPr="00927C04">
                    <w:rPr>
                      <w:rFonts w:ascii="楷体" w:eastAsia="楷体" w:hAnsi="楷体" w:hint="eastAsia"/>
                      <w:b/>
                    </w:rPr>
                    <w:t>院</w:t>
                  </w:r>
                  <w:proofErr w:type="gramStart"/>
                  <w:r w:rsidRPr="00927C04">
                    <w:rPr>
                      <w:rFonts w:ascii="楷体" w:eastAsia="楷体" w:hAnsi="楷体" w:hint="eastAsia"/>
                      <w:b/>
                    </w:rPr>
                    <w:t>研</w:t>
                  </w:r>
                  <w:proofErr w:type="gramEnd"/>
                  <w:r w:rsidR="009C7978" w:rsidRPr="00927C04">
                    <w:rPr>
                      <w:rFonts w:ascii="楷体" w:eastAsia="楷体" w:hAnsi="楷体" w:hint="eastAsia"/>
                      <w:b/>
                    </w:rPr>
                    <w:t>分</w:t>
                  </w:r>
                  <w:r w:rsidRPr="00927C04">
                    <w:rPr>
                      <w:rFonts w:ascii="楷体" w:eastAsia="楷体" w:hAnsi="楷体" w:hint="eastAsia"/>
                      <w:b/>
                    </w:rPr>
                    <w:t>会：</w:t>
                  </w:r>
                  <w:r w:rsidRPr="00927C04">
                    <w:rPr>
                      <w:rFonts w:ascii="楷体" w:eastAsia="楷体" w:hAnsi="楷体" w:hint="eastAsia"/>
                    </w:rPr>
                    <w:t>举办活动，收集整理各类新闻、信息</w:t>
                  </w:r>
                </w:p>
              </w:txbxContent>
            </v:textbox>
          </v:shape>
        </w:pict>
      </w:r>
    </w:p>
    <w:p w:rsidR="00927814" w:rsidRPr="00927814" w:rsidRDefault="00EB5741" w:rsidP="00C44819">
      <w:pPr>
        <w:widowControl/>
        <w:ind w:firstLine="0"/>
        <w:jc w:val="left"/>
      </w:pPr>
      <w:r>
        <w:rPr>
          <w:noProof/>
        </w:rPr>
        <w:pict>
          <v:shape id="_x0000_s1036" type="#_x0000_t202" style="position:absolute;margin-left:144.2pt;margin-top:553.6pt;width:140.45pt;height:38.7pt;z-index:251667456" fillcolor="white [3201]" strokecolor="#4bacc6 [3208]" strokeweight="2.5pt">
            <v:shadow color="#868686"/>
            <v:textbox style="mso-next-textbox:#_x0000_s1036">
              <w:txbxContent>
                <w:p w:rsidR="00CF3402" w:rsidRDefault="00CF3402" w:rsidP="00CF3402">
                  <w:pPr>
                    <w:ind w:firstLine="0"/>
                    <w:jc w:val="center"/>
                    <w:rPr>
                      <w:rFonts w:ascii="楷体" w:eastAsia="楷体" w:hAnsi="楷体"/>
                    </w:rPr>
                  </w:pPr>
                  <w:r w:rsidRPr="00CF3402">
                    <w:rPr>
                      <w:rFonts w:ascii="楷体" w:eastAsia="楷体" w:hAnsi="楷体" w:hint="eastAsia"/>
                    </w:rPr>
                    <w:t>检查、核对，反馈</w:t>
                  </w:r>
                </w:p>
                <w:p w:rsidR="00804435" w:rsidRPr="00CF3402" w:rsidRDefault="00804435" w:rsidP="00CF3402">
                  <w:pPr>
                    <w:ind w:firstLine="0"/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发布完成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13.7pt;margin-top:157.1pt;width:1.55pt;height:43.6pt;z-index:251673600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31" type="#_x0000_t202" style="position:absolute;margin-left:107.3pt;margin-top:200.7pt;width:211.45pt;height:70.65pt;z-index:251662336" fillcolor="white [3201]" strokecolor="#4bacc6 [3208]" strokeweight="2.5pt">
            <v:shadow color="#868686"/>
            <v:textbox style="mso-next-textbox:#_x0000_s1031">
              <w:txbxContent>
                <w:p w:rsidR="002E36C4" w:rsidRDefault="00EB5741" w:rsidP="00C464BB">
                  <w:pPr>
                    <w:ind w:left="525" w:hangingChars="250" w:hanging="525"/>
                  </w:pPr>
                  <w:hyperlink r:id="rId8" w:history="1">
                    <w:r w:rsidR="00C464BB" w:rsidRPr="004D5C29">
                      <w:rPr>
                        <w:rStyle w:val="a3"/>
                        <w:rFonts w:hint="eastAsia"/>
                      </w:rPr>
                      <w:t>发送校研会宣传部邮箱</w:t>
                    </w:r>
                    <w:r w:rsidR="00C464BB" w:rsidRPr="004D5C29">
                      <w:rPr>
                        <w:rStyle w:val="a3"/>
                        <w:rFonts w:hint="eastAsia"/>
                      </w:rPr>
                      <w:t>yjshxcb@163.com</w:t>
                    </w:r>
                  </w:hyperlink>
                </w:p>
                <w:p w:rsidR="00C464BB" w:rsidRPr="002E36C4" w:rsidRDefault="002E36C4" w:rsidP="002E36C4">
                  <w:pPr>
                    <w:ind w:firstLineChars="100" w:firstLine="180"/>
                    <w:rPr>
                      <w:color w:val="FF0000"/>
                      <w:sz w:val="18"/>
                    </w:rPr>
                  </w:pPr>
                  <w:r w:rsidRPr="002E36C4">
                    <w:rPr>
                      <w:rFonts w:hint="eastAsia"/>
                      <w:color w:val="FF0000"/>
                      <w:sz w:val="18"/>
                    </w:rPr>
                    <w:t>（投稿后记得在</w:t>
                  </w:r>
                  <w:r>
                    <w:rPr>
                      <w:rFonts w:hint="eastAsia"/>
                      <w:color w:val="FF0000"/>
                      <w:sz w:val="18"/>
                    </w:rPr>
                    <w:t>宣传投稿群里通知苏瑾</w:t>
                  </w:r>
                  <w:r w:rsidRPr="002E36C4">
                    <w:rPr>
                      <w:rFonts w:hint="eastAsia"/>
                      <w:color w:val="FF0000"/>
                      <w:sz w:val="18"/>
                    </w:rPr>
                    <w:t>）</w:t>
                  </w:r>
                </w:p>
                <w:p w:rsidR="00C464BB" w:rsidRPr="002E36C4" w:rsidRDefault="00C464BB" w:rsidP="00C464BB">
                  <w:pPr>
                    <w:ind w:firstLine="0"/>
                    <w:rPr>
                      <w:rFonts w:ascii="楷体" w:eastAsia="楷体" w:hAnsi="楷体"/>
                      <w:sz w:val="22"/>
                    </w:rPr>
                  </w:pPr>
                  <w:r w:rsidRPr="002E36C4">
                    <w:rPr>
                      <w:rFonts w:ascii="楷体" w:eastAsia="楷体" w:hAnsi="楷体" w:hint="eastAsia"/>
                      <w:sz w:val="16"/>
                    </w:rPr>
                    <w:t>（投稿文件夹请以稿件标题命名；投稿请注明来源、作者和联系方式；有照片请附带照片原件及说明；）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215.2pt;margin-top:526.25pt;width:.05pt;height:27.35pt;z-index:251683840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55" type="#_x0000_t32" style="position:absolute;margin-left:323.75pt;margin-top:500.95pt;width:0;height:25.3pt;z-index:251681792" o:connectortype="straight" strokecolor="#4bacc6 [3208]" strokeweight="2.5pt">
            <v:shadow color="#868686"/>
          </v:shape>
        </w:pict>
      </w:r>
      <w:r>
        <w:rPr>
          <w:noProof/>
        </w:rPr>
        <w:pict>
          <v:shape id="_x0000_s1056" type="#_x0000_t32" style="position:absolute;margin-left:102.65pt;margin-top:526.25pt;width:221.1pt;height:0;z-index:251682816" o:connectortype="straight" strokecolor="#4bacc6 [3208]" strokeweight="2.5pt">
            <v:shadow color="#868686"/>
          </v:shape>
        </w:pict>
      </w:r>
      <w:r>
        <w:rPr>
          <w:noProof/>
        </w:rPr>
        <w:pict>
          <v:shape id="_x0000_s1054" type="#_x0000_t32" style="position:absolute;margin-left:102.65pt;margin-top:500.95pt;width:0;height:25.3pt;z-index:251680768" o:connectortype="straight" strokecolor="#4bacc6 [3208]" strokeweight="2.5pt">
            <v:shadow color="#868686"/>
          </v:shape>
        </w:pict>
      </w:r>
      <w:r>
        <w:rPr>
          <w:noProof/>
        </w:rPr>
        <w:pict>
          <v:shape id="_x0000_s1052" type="#_x0000_t32" style="position:absolute;margin-left:323.75pt;margin-top:423.8pt;width:0;height:38.05pt;z-index:251679744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50" type="#_x0000_t32" style="position:absolute;margin-left:102.65pt;margin-top:423.8pt;width:221.1pt;height:0;z-index:251677696" o:connectortype="straight" strokecolor="#4bacc6 [3208]" strokeweight="2.5pt">
            <v:shadow color="#868686"/>
          </v:shape>
        </w:pict>
      </w:r>
      <w:r>
        <w:rPr>
          <w:noProof/>
        </w:rPr>
        <w:pict>
          <v:shape id="_x0000_s1051" type="#_x0000_t32" style="position:absolute;margin-left:102.65pt;margin-top:423.8pt;width:0;height:38.05pt;z-index:251678720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49" type="#_x0000_t32" style="position:absolute;margin-left:216.75pt;margin-top:402.5pt;width:0;height:21.3pt;z-index:251676672" o:connectortype="straight" strokecolor="#4bacc6 [3208]" strokeweight="2.5pt">
            <v:shadow color="#868686"/>
          </v:shape>
        </w:pict>
      </w:r>
      <w:r>
        <w:rPr>
          <w:noProof/>
        </w:rPr>
        <w:pict>
          <v:shape id="_x0000_s1034" type="#_x0000_t202" style="position:absolute;margin-left:31.7pt;margin-top:461.85pt;width:141.95pt;height:39.1pt;z-index:251665408" fillcolor="white [3201]" strokecolor="#4bacc6 [3208]" strokeweight="2.5pt">
            <v:shadow color="#868686"/>
            <v:textbox style="mso-next-textbox:#_x0000_s1034">
              <w:txbxContent>
                <w:p w:rsidR="00C464BB" w:rsidRPr="0042439A" w:rsidRDefault="0042439A" w:rsidP="0042439A">
                  <w:pPr>
                    <w:ind w:firstLine="0"/>
                    <w:jc w:val="center"/>
                    <w:rPr>
                      <w:rFonts w:ascii="楷体" w:eastAsia="楷体" w:hAnsi="楷体"/>
                    </w:rPr>
                  </w:pPr>
                  <w:r w:rsidRPr="0042439A">
                    <w:rPr>
                      <w:rFonts w:ascii="楷体" w:eastAsia="楷体" w:hAnsi="楷体" w:hint="eastAsia"/>
                    </w:rPr>
                    <w:t>与新媒体工作部对接，共享资源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0.1pt;margin-top:461.85pt;width:156.15pt;height:39.1pt;z-index:251666432" fillcolor="white [3201]" strokecolor="#4bacc6 [3208]" strokeweight="2.5pt">
            <v:shadow color="#868686"/>
            <v:textbox style="mso-next-textbox:#_x0000_s1035">
              <w:txbxContent>
                <w:p w:rsidR="002D2156" w:rsidRDefault="0042439A" w:rsidP="0042439A">
                  <w:pPr>
                    <w:ind w:firstLine="0"/>
                    <w:jc w:val="center"/>
                    <w:rPr>
                      <w:rFonts w:ascii="楷体" w:eastAsia="楷体" w:hAnsi="楷体"/>
                    </w:rPr>
                  </w:pPr>
                  <w:r w:rsidRPr="0042439A">
                    <w:rPr>
                      <w:rFonts w:ascii="楷体" w:eastAsia="楷体" w:hAnsi="楷体" w:hint="eastAsia"/>
                    </w:rPr>
                    <w:t>推送</w:t>
                  </w:r>
                  <w:r w:rsidR="002D2156">
                    <w:rPr>
                      <w:rFonts w:ascii="楷体" w:eastAsia="楷体" w:hAnsi="楷体" w:hint="eastAsia"/>
                    </w:rPr>
                    <w:t>部分重要稿件</w:t>
                  </w:r>
                  <w:r w:rsidRPr="0042439A">
                    <w:rPr>
                      <w:rFonts w:ascii="楷体" w:eastAsia="楷体" w:hAnsi="楷体" w:hint="eastAsia"/>
                    </w:rPr>
                    <w:t>发布</w:t>
                  </w:r>
                </w:p>
                <w:p w:rsidR="00C464BB" w:rsidRPr="0042439A" w:rsidRDefault="0042439A" w:rsidP="0042439A">
                  <w:pPr>
                    <w:ind w:firstLine="0"/>
                    <w:jc w:val="center"/>
                    <w:rPr>
                      <w:rFonts w:ascii="楷体" w:eastAsia="楷体" w:hAnsi="楷体"/>
                    </w:rPr>
                  </w:pPr>
                  <w:proofErr w:type="gramStart"/>
                  <w:r w:rsidRPr="0042439A">
                    <w:rPr>
                      <w:rFonts w:ascii="楷体" w:eastAsia="楷体" w:hAnsi="楷体" w:hint="eastAsia"/>
                    </w:rPr>
                    <w:t>校网首页</w:t>
                  </w:r>
                  <w:proofErr w:type="gramEnd"/>
                  <w:r w:rsidRPr="0042439A">
                    <w:rPr>
                      <w:rFonts w:ascii="楷体" w:eastAsia="楷体" w:hAnsi="楷体" w:hint="eastAsia"/>
                    </w:rPr>
                    <w:t>“学生天地”栏目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215.2pt;margin-top:338.1pt;width:.05pt;height:34pt;z-index:251675648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47" type="#_x0000_t32" style="position:absolute;margin-left:215.2pt;margin-top:276.75pt;width:0;height:32.45pt;z-index:251674624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45" type="#_x0000_t32" style="position:absolute;margin-left:95.05pt;margin-top:157.1pt;width:250pt;height:0;z-index:251672576" o:connectortype="straight" strokecolor="#4bacc6 [3208]" strokeweight="2.5pt">
            <v:shadow color="#868686"/>
          </v:shape>
        </w:pict>
      </w:r>
      <w:r>
        <w:rPr>
          <w:noProof/>
        </w:rPr>
        <w:pict>
          <v:shape id="_x0000_s1044" type="#_x0000_t32" style="position:absolute;margin-left:345.05pt;margin-top:124.15pt;width:0;height:32.95pt;z-index:251671552" o:connectortype="straight" strokecolor="#4bacc6 [3208]" strokeweight="2.5pt">
            <v:shadow color="#868686"/>
          </v:shape>
        </w:pict>
      </w:r>
      <w:r>
        <w:rPr>
          <w:noProof/>
        </w:rPr>
        <w:pict>
          <v:shape id="_x0000_s1043" type="#_x0000_t32" style="position:absolute;margin-left:95.05pt;margin-top:124.15pt;width:0;height:32.95pt;z-index:251670528" o:connectortype="straight" strokecolor="#4bacc6 [3208]" strokeweight="2.5pt">
            <v:shadow color="#868686"/>
          </v:shape>
        </w:pict>
      </w:r>
      <w:r>
        <w:rPr>
          <w:noProof/>
        </w:rPr>
        <w:pict>
          <v:shape id="_x0000_s1039" type="#_x0000_t32" style="position:absolute;margin-left:94.55pt;margin-top:44.55pt;width:.5pt;height:40.05pt;z-index:251668480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40" type="#_x0000_t32" style="position:absolute;margin-left:344.55pt;margin-top:44.55pt;width:.5pt;height:40.05pt;flip:x;z-index:251669504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33" type="#_x0000_t202" style="position:absolute;margin-left:124.5pt;margin-top:372.1pt;width:175.45pt;height:30.4pt;z-index:251664384" fillcolor="white [3201]" strokecolor="#4bacc6 [3208]" strokeweight="2.5pt">
            <v:shadow color="#868686"/>
            <v:textbox style="mso-next-textbox:#_x0000_s1033">
              <w:txbxContent>
                <w:p w:rsidR="00C464BB" w:rsidRPr="00C464BB" w:rsidRDefault="00C464BB" w:rsidP="00C464BB">
                  <w:pPr>
                    <w:ind w:firstLine="0"/>
                    <w:jc w:val="center"/>
                    <w:rPr>
                      <w:rFonts w:ascii="楷体" w:eastAsia="楷体" w:hAnsi="楷体"/>
                    </w:rPr>
                  </w:pPr>
                  <w:r w:rsidRPr="00C464BB">
                    <w:rPr>
                      <w:rFonts w:ascii="楷体" w:eastAsia="楷体" w:hAnsi="楷体" w:hint="eastAsia"/>
                    </w:rPr>
                    <w:t>修改编辑后发布到</w:t>
                  </w:r>
                  <w:proofErr w:type="gramStart"/>
                  <w:r w:rsidRPr="00C464BB">
                    <w:rPr>
                      <w:rFonts w:ascii="楷体" w:eastAsia="楷体" w:hAnsi="楷体" w:hint="eastAsia"/>
                    </w:rPr>
                    <w:t>研</w:t>
                  </w:r>
                  <w:proofErr w:type="gramEnd"/>
                  <w:r w:rsidRPr="00C464BB">
                    <w:rPr>
                      <w:rFonts w:ascii="楷体" w:eastAsia="楷体" w:hAnsi="楷体" w:hint="eastAsia"/>
                    </w:rPr>
                    <w:t>会网站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24.5pt;margin-top:309.2pt;width:177.45pt;height:28.9pt;z-index:251663360" fillcolor="white [3201]" strokecolor="#4bacc6 [3208]" strokeweight="2.5pt">
            <v:shadow color="#868686"/>
            <v:textbox style="mso-next-textbox:#_x0000_s1032">
              <w:txbxContent>
                <w:p w:rsidR="00C464BB" w:rsidRPr="00C464BB" w:rsidRDefault="00C464BB" w:rsidP="00C464BB">
                  <w:pPr>
                    <w:ind w:firstLine="0"/>
                    <w:jc w:val="center"/>
                    <w:rPr>
                      <w:rFonts w:ascii="楷体" w:eastAsia="楷体" w:hAnsi="楷体"/>
                    </w:rPr>
                  </w:pPr>
                  <w:proofErr w:type="gramStart"/>
                  <w:r w:rsidRPr="00C464BB">
                    <w:rPr>
                      <w:rFonts w:ascii="楷体" w:eastAsia="楷体" w:hAnsi="楷体" w:hint="eastAsia"/>
                    </w:rPr>
                    <w:t>研</w:t>
                  </w:r>
                  <w:proofErr w:type="gramEnd"/>
                  <w:r w:rsidRPr="00C464BB">
                    <w:rPr>
                      <w:rFonts w:ascii="楷体" w:eastAsia="楷体" w:hAnsi="楷体" w:hint="eastAsia"/>
                    </w:rPr>
                    <w:t>会宣传部工作人员审核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0.9pt;margin-top:86.1pt;width:166.8pt;height:38.05pt;z-index:251661312" fillcolor="white [3201]" strokecolor="#4bacc6 [3208]" strokeweight="2.5pt">
            <v:shadow color="#868686"/>
            <v:textbox style="mso-next-textbox:#_x0000_s1030">
              <w:txbxContent>
                <w:p w:rsidR="00E443C3" w:rsidRPr="00E443C3" w:rsidRDefault="00E443C3" w:rsidP="00E443C3">
                  <w:pPr>
                    <w:ind w:firstLine="0"/>
                    <w:rPr>
                      <w:rFonts w:ascii="楷体" w:eastAsia="楷体" w:hAnsi="楷体"/>
                    </w:rPr>
                  </w:pPr>
                  <w:r w:rsidRPr="00E443C3">
                    <w:rPr>
                      <w:rFonts w:ascii="楷体" w:eastAsia="楷体" w:hAnsi="楷体" w:hint="eastAsia"/>
                    </w:rPr>
                    <w:t>学院宣传负责人</w:t>
                  </w:r>
                  <w:r>
                    <w:rPr>
                      <w:rFonts w:ascii="楷体" w:eastAsia="楷体" w:hAnsi="楷体" w:hint="eastAsia"/>
                    </w:rPr>
                    <w:t>、院</w:t>
                  </w:r>
                  <w:proofErr w:type="gramStart"/>
                  <w:r>
                    <w:rPr>
                      <w:rFonts w:ascii="楷体" w:eastAsia="楷体" w:hAnsi="楷体" w:hint="eastAsia"/>
                    </w:rPr>
                    <w:t>研</w:t>
                  </w:r>
                  <w:proofErr w:type="gramEnd"/>
                  <w:r w:rsidR="009C7978">
                    <w:rPr>
                      <w:rFonts w:ascii="楷体" w:eastAsia="楷体" w:hAnsi="楷体" w:hint="eastAsia"/>
                    </w:rPr>
                    <w:t>分</w:t>
                  </w:r>
                  <w:r>
                    <w:rPr>
                      <w:rFonts w:ascii="楷体" w:eastAsia="楷体" w:hAnsi="楷体" w:hint="eastAsia"/>
                    </w:rPr>
                    <w:t>会主席</w:t>
                  </w:r>
                  <w:r w:rsidRPr="00E443C3">
                    <w:rPr>
                      <w:rFonts w:ascii="楷体" w:eastAsia="楷体" w:hAnsi="楷体" w:hint="eastAsia"/>
                    </w:rPr>
                    <w:t>审稿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pt;margin-top:84.6pt;width:158.7pt;height:39.55pt;z-index:251660288" fillcolor="white [3201]" strokecolor="#4bacc6 [3208]" strokeweight="2.5pt">
            <v:shadow color="#868686"/>
            <v:textbox style="mso-next-textbox:#_x0000_s1029">
              <w:txbxContent>
                <w:p w:rsidR="00927C04" w:rsidRPr="00E443C3" w:rsidRDefault="00E443C3" w:rsidP="00E443C3">
                  <w:pPr>
                    <w:ind w:firstLine="0"/>
                    <w:rPr>
                      <w:rFonts w:ascii="楷体" w:eastAsia="楷体" w:hAnsi="楷体"/>
                    </w:rPr>
                  </w:pPr>
                  <w:r w:rsidRPr="00E443C3">
                    <w:rPr>
                      <w:rFonts w:ascii="楷体" w:eastAsia="楷体" w:hAnsi="楷体" w:hint="eastAsia"/>
                    </w:rPr>
                    <w:t>主办部门部长、分管主席初审</w:t>
                  </w:r>
                </w:p>
              </w:txbxContent>
            </v:textbox>
          </v:shape>
        </w:pict>
      </w:r>
    </w:p>
    <w:sectPr w:rsidR="00927814" w:rsidRPr="00927814" w:rsidSect="00B22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41" w:rsidRDefault="00EB5741" w:rsidP="00E00EF7">
      <w:pPr>
        <w:spacing w:line="240" w:lineRule="auto"/>
      </w:pPr>
      <w:r>
        <w:separator/>
      </w:r>
    </w:p>
  </w:endnote>
  <w:endnote w:type="continuationSeparator" w:id="0">
    <w:p w:rsidR="00EB5741" w:rsidRDefault="00EB5741" w:rsidP="00E00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41" w:rsidRDefault="00EB5741" w:rsidP="00E00EF7">
      <w:pPr>
        <w:spacing w:line="240" w:lineRule="auto"/>
      </w:pPr>
      <w:r>
        <w:separator/>
      </w:r>
    </w:p>
  </w:footnote>
  <w:footnote w:type="continuationSeparator" w:id="0">
    <w:p w:rsidR="00EB5741" w:rsidRDefault="00EB5741" w:rsidP="00E00E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814"/>
    <w:rsid w:val="00004BAB"/>
    <w:rsid w:val="00175D3B"/>
    <w:rsid w:val="00196943"/>
    <w:rsid w:val="00202635"/>
    <w:rsid w:val="002C28D1"/>
    <w:rsid w:val="002D2156"/>
    <w:rsid w:val="002E36C4"/>
    <w:rsid w:val="00311AEF"/>
    <w:rsid w:val="00380C84"/>
    <w:rsid w:val="003B3DDD"/>
    <w:rsid w:val="003B7023"/>
    <w:rsid w:val="003C153E"/>
    <w:rsid w:val="003D61FD"/>
    <w:rsid w:val="003D7A28"/>
    <w:rsid w:val="0042439A"/>
    <w:rsid w:val="004E208F"/>
    <w:rsid w:val="00520EBA"/>
    <w:rsid w:val="005730F7"/>
    <w:rsid w:val="00585115"/>
    <w:rsid w:val="005C6B85"/>
    <w:rsid w:val="005C7269"/>
    <w:rsid w:val="0063393B"/>
    <w:rsid w:val="006A44EF"/>
    <w:rsid w:val="006A743F"/>
    <w:rsid w:val="0072646E"/>
    <w:rsid w:val="00764ED1"/>
    <w:rsid w:val="007D4BBB"/>
    <w:rsid w:val="008006A9"/>
    <w:rsid w:val="00804435"/>
    <w:rsid w:val="00807C1A"/>
    <w:rsid w:val="0086248A"/>
    <w:rsid w:val="00911CA6"/>
    <w:rsid w:val="00927814"/>
    <w:rsid w:val="00927C04"/>
    <w:rsid w:val="00982A21"/>
    <w:rsid w:val="009C7978"/>
    <w:rsid w:val="00B22523"/>
    <w:rsid w:val="00B70E95"/>
    <w:rsid w:val="00C44819"/>
    <w:rsid w:val="00C464BB"/>
    <w:rsid w:val="00CE2FA5"/>
    <w:rsid w:val="00CF3402"/>
    <w:rsid w:val="00D20350"/>
    <w:rsid w:val="00D43A78"/>
    <w:rsid w:val="00D84918"/>
    <w:rsid w:val="00E00EF7"/>
    <w:rsid w:val="00E10B49"/>
    <w:rsid w:val="00E1326F"/>
    <w:rsid w:val="00E443C3"/>
    <w:rsid w:val="00E93177"/>
    <w:rsid w:val="00EB5741"/>
    <w:rsid w:val="00EF579F"/>
    <w:rsid w:val="00F97CB8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2"/>
        <o:r id="V:Rule2" type="connector" idref="#_x0000_s1047"/>
        <o:r id="V:Rule3" type="connector" idref="#_x0000_s1048"/>
        <o:r id="V:Rule4" type="connector" idref="#_x0000_s1046"/>
        <o:r id="V:Rule5" type="connector" idref="#_x0000_s1039"/>
        <o:r id="V:Rule6" type="connector" idref="#_x0000_s1044"/>
        <o:r id="V:Rule7" type="connector" idref="#_x0000_s1055"/>
        <o:r id="V:Rule8" type="connector" idref="#_x0000_s1043"/>
        <o:r id="V:Rule9" type="connector" idref="#_x0000_s1054"/>
        <o:r id="V:Rule10" type="connector" idref="#_x0000_s1056"/>
        <o:r id="V:Rule11" type="connector" idref="#_x0000_s1050"/>
        <o:r id="V:Rule12" type="connector" idref="#_x0000_s1049"/>
        <o:r id="V:Rule13" type="connector" idref="#_x0000_s1040"/>
        <o:r id="V:Rule14" type="connector" idref="#_x0000_s1057"/>
        <o:r id="V:Rule15" type="connector" idref="#_x0000_s1051"/>
        <o:r id="V:Rule16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4B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00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0E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0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0EF7"/>
    <w:rPr>
      <w:sz w:val="18"/>
      <w:szCs w:val="18"/>
    </w:rPr>
  </w:style>
  <w:style w:type="table" w:styleId="a6">
    <w:name w:val="Table Grid"/>
    <w:basedOn w:val="a1"/>
    <w:uiPriority w:val="59"/>
    <w:rsid w:val="00B70E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6657;&#30740;&#20250;&#23459;&#20256;&#37096;&#37038;&#31665;yjshxc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FF4D-4670-4060-98AC-A1C8D13F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80</Words>
  <Characters>459</Characters>
  <Application>Microsoft Office Word</Application>
  <DocSecurity>0</DocSecurity>
  <Lines>3</Lines>
  <Paragraphs>1</Paragraphs>
  <ScaleCrop>false</ScaleCrop>
  <Company>P R 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王学锋</dc:creator>
  <cp:lastModifiedBy>付文婷</cp:lastModifiedBy>
  <cp:revision>13</cp:revision>
  <dcterms:created xsi:type="dcterms:W3CDTF">2016-11-18T03:15:00Z</dcterms:created>
  <dcterms:modified xsi:type="dcterms:W3CDTF">2016-12-30T01:55:00Z</dcterms:modified>
</cp:coreProperties>
</file>