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第二届中国优秀文化大赛报名表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984"/>
        <w:gridCol w:w="709"/>
        <w:gridCol w:w="70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队长基本信息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院</w:t>
            </w:r>
          </w:p>
        </w:tc>
        <w:tc>
          <w:tcPr>
            <w:tcW w:w="2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队伍名称</w:t>
            </w:r>
          </w:p>
        </w:tc>
        <w:tc>
          <w:tcPr>
            <w:tcW w:w="2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机 号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    号</w:t>
            </w:r>
          </w:p>
        </w:tc>
        <w:tc>
          <w:tcPr>
            <w:tcW w:w="2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队员基本信息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院</w:t>
            </w: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隶书" w:eastAsia="隶书"/>
                <w:sz w:val="28"/>
                <w:szCs w:val="28"/>
                <w:lang w:eastAsia="zh-CN"/>
              </w:rPr>
            </w:pPr>
            <w:r>
              <w:rPr>
                <w:rFonts w:hint="eastAsia" w:ascii="隶书" w:eastAsia="隶书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隶书" w:eastAsia="隶书"/>
                <w:sz w:val="28"/>
                <w:szCs w:val="28"/>
                <w:lang w:val="en-US" w:eastAsia="zh-CN"/>
              </w:rPr>
              <w:t>队员信息可附页</w:t>
            </w:r>
            <w:r>
              <w:rPr>
                <w:rFonts w:hint="eastAsia" w:ascii="隶书" w:eastAsia="隶书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79" w:leftChars="13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参赛</w:t>
            </w:r>
          </w:p>
          <w:p>
            <w:pPr>
              <w:ind w:left="279" w:leftChars="13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宣言</w:t>
            </w:r>
          </w:p>
        </w:tc>
        <w:tc>
          <w:tcPr>
            <w:tcW w:w="7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简述表演基本形式内容</w:t>
            </w:r>
          </w:p>
        </w:tc>
        <w:tc>
          <w:tcPr>
            <w:tcW w:w="7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ascii="华文新魏" w:hAnsi="宋体" w:eastAsia="华文新魏"/>
          <w:sz w:val="28"/>
          <w:szCs w:val="28"/>
        </w:rPr>
      </w:pPr>
      <w:r>
        <w:rPr>
          <w:rFonts w:hint="eastAsia" w:ascii="华文新魏" w:hAnsi="宋体" w:eastAsia="华文新魏"/>
          <w:sz w:val="28"/>
          <w:szCs w:val="28"/>
        </w:rPr>
        <w:t>注：（1）该活动以组队形式参加，且队伍成员为3人及以上</w:t>
      </w:r>
    </w:p>
    <w:p>
      <w:pPr>
        <w:spacing w:line="340" w:lineRule="exact"/>
        <w:jc w:val="left"/>
        <w:rPr>
          <w:rFonts w:ascii="华文新魏" w:hAnsi="宋体" w:eastAsia="华文新魏"/>
          <w:sz w:val="28"/>
          <w:szCs w:val="28"/>
        </w:rPr>
      </w:pPr>
      <w:r>
        <w:rPr>
          <w:rFonts w:hint="eastAsia" w:ascii="华文新魏" w:hAnsi="宋体" w:eastAsia="华文新魏"/>
          <w:sz w:val="28"/>
          <w:szCs w:val="28"/>
        </w:rPr>
        <w:t xml:space="preserve">   （2）此报名表上队员信息可另附页</w:t>
      </w:r>
    </w:p>
    <w:p>
      <w:pPr>
        <w:wordWrap w:val="0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90CF7"/>
    <w:rsid w:val="736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130</Characters>
  <Paragraphs>74</Paragraphs>
  <ScaleCrop>false</ScaleCrop>
  <LinksUpToDate>false</LinksUpToDate>
  <CharactersWithSpaces>161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2018-03-05T05:54:00Z</dcterms:created>
  <dc:creator>menglimin</dc:creator>
  <cp:lastModifiedBy>绝小檐</cp:lastModifiedBy>
  <dcterms:modified xsi:type="dcterms:W3CDTF">2018-03-29T03:14:18Z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