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00000"/>
          <w:sz w:val="24"/>
          <w:szCs w:val="24"/>
        </w:rPr>
        <w:t>附件五</w:t>
      </w:r>
      <w:r>
        <w:rPr>
          <w:rFonts w:hint="eastAsia" w:asciiTheme="minorEastAsia" w:hAnsiTheme="minorEastAsia" w:cstheme="minorEastAsia"/>
          <w:b w:val="0"/>
          <w:bCs w:val="0"/>
          <w:i w:val="0"/>
          <w:color w:val="000000"/>
          <w:sz w:val="24"/>
          <w:szCs w:val="24"/>
          <w:lang w:eastAsia="zh-CN"/>
        </w:rPr>
        <w:t>：</w:t>
      </w:r>
      <w:r>
        <w:rPr>
          <w:rFonts w:ascii="黑体" w:hAnsi="宋体" w:eastAsia="黑体" w:cs="黑体"/>
          <w:b w:val="0"/>
          <w:i w:val="0"/>
          <w:color w:val="000000"/>
          <w:sz w:val="32"/>
          <w:szCs w:val="32"/>
        </w:rPr>
        <w:br w:type="textWrapping"/>
      </w:r>
      <w:r>
        <w:rPr>
          <w:rFonts w:hint="eastAsia" w:ascii="黑体" w:hAnsi="宋体" w:eastAsia="黑体" w:cs="黑体"/>
          <w:b w:val="0"/>
          <w:i w:val="0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“三走” 系列活动之助梦跑免责声明</w:t>
      </w: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4"/>
          <w:szCs w:val="24"/>
        </w:rPr>
        <w:t>1.此次活动属于非赢利性质活动，当由于意外事故，突发气候变化，急性疾病和交通事故等不可预测因素造成身体损害时，活动的发起者和同行者有义务尽力救助，但如果造成了不可逆转的损害， 活动的其他成员不负担任何责任。活动的任何一名成员都应本着：“尽力救助，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4"/>
          <w:szCs w:val="24"/>
        </w:rPr>
        <w:t>风险自担”的原则参加这次活动， 活动发起者亦不承担任何法律和经济责任；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4"/>
          <w:szCs w:val="24"/>
        </w:rPr>
        <w:t>2.参加该项活动，必须穿戴合适的装备，禁止戴手表、钥匙、戒指等可能对他人造成较大伤害的物品。活动前将由工作人员进行统一检查；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4"/>
          <w:szCs w:val="24"/>
        </w:rPr>
        <w:t>3.凡报名参加的成年人均视为具有完全民事行为能力的人，如在活动中发生人身损害后果， 活动的发起者和同行者不承担赔偿责任，由受损害人自行承担；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4"/>
          <w:szCs w:val="24"/>
        </w:rPr>
        <w:t>4.凡报名参加者均视为身体健康， 无高血压、 心脏病等不适应本活动的疾患， 如参加者隐瞒病情</w:t>
      </w:r>
      <w:r>
        <w:rPr>
          <w:rFonts w:hint="eastAsia" w:asciiTheme="minorEastAsia" w:hAnsiTheme="minorEastAsia" w:cstheme="minorEastAsia"/>
          <w:b w:val="0"/>
          <w:i w:val="0"/>
          <w:color w:val="00000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4"/>
          <w:szCs w:val="24"/>
        </w:rPr>
        <w:t>产生的损害后果由参加者自负；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4"/>
          <w:szCs w:val="24"/>
        </w:rPr>
        <w:t>5.如报名参加者为未成年人，视为未成年及其监护人同意在活动中发生人身损害后果，由监护人和受损害人自行承担， 活动的发起者不承担赔偿责任；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4"/>
          <w:szCs w:val="24"/>
        </w:rPr>
        <w:t>6.请参与活动的人员随身携带贵重物品， 如在活动中发生物品丢失情况， 活动的发起者和同行者不承担赔偿责任；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4"/>
          <w:szCs w:val="24"/>
        </w:rPr>
        <w:t>7.因意外事故，气候变化，急性疾病或交通事故等不可预测因素造成活动参加者身体受损害时，受损害人同意并免除活动发起者的民事赔偿责任；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4"/>
          <w:szCs w:val="24"/>
        </w:rPr>
        <w:t>8.报名参加者恶意侵犯他人或其它涉及犯罪行为， 须承担相应的法律责任，发起者不承担任何法律或经济赔偿责任；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4"/>
          <w:szCs w:val="24"/>
        </w:rPr>
        <w:t>9.如发生打架、斗殴类似事件， 主办方有权移交司法机关进行处理。队员因违反相关法律法规等规定导致自身伤害、 第三方侵害、行政处罚等一切法律后果均自行承担；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4"/>
          <w:szCs w:val="24"/>
        </w:rPr>
        <w:t>10.报名参加者必须遵守并按照主办方的安排进行相应的活动，服从工作人员判罚决定。如对活动结果有疑问可向工作人员提出异议，不得发生顶撞 辱骂、 殴打他工作人员等的事件；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4"/>
          <w:szCs w:val="24"/>
        </w:rPr>
        <w:t>11.以任何形式参加本次活动都将视为同意以上免责声明。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4"/>
          <w:szCs w:val="24"/>
        </w:rPr>
        <w:t>各参与人员仔细阅读上述风险提示和免责声明，充分了解其内容与含意， 同意和接受上述内容后在下方签字处签字。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 w:cstheme="minorEastAsia"/>
          <w:b w:val="0"/>
          <w:i w:val="0"/>
          <w:color w:val="000000"/>
          <w:sz w:val="24"/>
          <w:szCs w:val="24"/>
          <w:lang w:val="en-US" w:eastAsia="zh-CN"/>
        </w:rPr>
        <w:t xml:space="preserve">                                                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4"/>
          <w:szCs w:val="24"/>
        </w:rPr>
        <w:t>本人签字：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 w:cstheme="minorEastAsia"/>
          <w:b w:val="0"/>
          <w:i w:val="0"/>
          <w:color w:val="000000"/>
          <w:sz w:val="24"/>
          <w:szCs w:val="24"/>
          <w:lang w:val="en-US" w:eastAsia="zh-CN"/>
        </w:rPr>
        <w:t xml:space="preserve">                                                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4"/>
          <w:szCs w:val="24"/>
        </w:rPr>
        <w:t>日 期： 2017 年 月 日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81D8C"/>
    <w:rsid w:val="58381D8C"/>
    <w:rsid w:val="62896906"/>
    <w:rsid w:val="79DE18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21"/>
    <w:basedOn w:val="2"/>
    <w:qFormat/>
    <w:uiPriority w:val="0"/>
    <w:rPr>
      <w:rFonts w:ascii="仿宋" w:hAnsi="仿宋" w:eastAsia="仿宋" w:cs="仿宋"/>
      <w:color w:val="00000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2017-11-05T02:35:00Z</dcterms:created>
  <dc:creator>稳稳的幸福，就好</dc:creator>
  <cp:lastModifiedBy>稳稳的幸福，就好</cp:lastModifiedBy>
  <dcterms:modified xsi:type="dcterms:W3CDTF">2017-11-06T00:42:05Z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